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C99" w:rsidRPr="001C4498" w:rsidRDefault="00AC6C99" w:rsidP="001C44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4498">
        <w:rPr>
          <w:rFonts w:ascii="Times New Roman" w:hAnsi="Times New Roman" w:cs="Times New Roman"/>
          <w:b/>
          <w:sz w:val="26"/>
          <w:szCs w:val="26"/>
        </w:rPr>
        <w:t xml:space="preserve">КРАТКИЙ АНАЛИЗ СТАТИСТИЧЕСКИХ ПОКАЗАТЕЛЕЙ </w:t>
      </w:r>
    </w:p>
    <w:p w:rsidR="006E1DD7" w:rsidRDefault="00AC6C99" w:rsidP="001C44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498">
        <w:rPr>
          <w:rFonts w:ascii="Times New Roman" w:hAnsi="Times New Roman" w:cs="Times New Roman"/>
          <w:b/>
          <w:sz w:val="26"/>
          <w:szCs w:val="26"/>
        </w:rPr>
        <w:t>за 6 месяцев 2021 года</w:t>
      </w:r>
    </w:p>
    <w:p w:rsidR="00AC6C99" w:rsidRDefault="00AC6C99" w:rsidP="00AC6C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C99" w:rsidRPr="007554FB" w:rsidRDefault="0006291A" w:rsidP="00AC6C9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554FB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AC6C99" w:rsidRPr="007554FB">
        <w:rPr>
          <w:rFonts w:ascii="Times New Roman" w:hAnsi="Times New Roman" w:cs="Times New Roman"/>
          <w:b/>
          <w:sz w:val="26"/>
          <w:szCs w:val="26"/>
        </w:rPr>
        <w:t>Поступило исковых заявлений, заявлений:</w:t>
      </w:r>
    </w:p>
    <w:tbl>
      <w:tblPr>
        <w:tblStyle w:val="a7"/>
        <w:tblW w:w="0" w:type="auto"/>
        <w:tblLook w:val="04A0"/>
      </w:tblPr>
      <w:tblGrid>
        <w:gridCol w:w="2943"/>
        <w:gridCol w:w="2835"/>
        <w:gridCol w:w="3687"/>
      </w:tblGrid>
      <w:tr w:rsidR="00AC6C99" w:rsidTr="00C718E8">
        <w:tc>
          <w:tcPr>
            <w:tcW w:w="2943" w:type="dxa"/>
          </w:tcPr>
          <w:p w:rsidR="00EE1124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AC6C99" w:rsidRPr="00DB3016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года</w:t>
            </w:r>
          </w:p>
        </w:tc>
        <w:tc>
          <w:tcPr>
            <w:tcW w:w="2835" w:type="dxa"/>
          </w:tcPr>
          <w:p w:rsidR="00EE1124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AC6C99" w:rsidRPr="00DB3016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2020 года</w:t>
            </w:r>
          </w:p>
        </w:tc>
        <w:tc>
          <w:tcPr>
            <w:tcW w:w="3687" w:type="dxa"/>
          </w:tcPr>
          <w:p w:rsidR="00AC6C99" w:rsidRPr="00DB3016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AC6C99" w:rsidRPr="00EE1124" w:rsidTr="00C718E8">
        <w:tc>
          <w:tcPr>
            <w:tcW w:w="2943" w:type="dxa"/>
          </w:tcPr>
          <w:p w:rsidR="00AC6C99" w:rsidRPr="00EE1124" w:rsidRDefault="00AC6C99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124">
              <w:rPr>
                <w:rFonts w:ascii="Times New Roman" w:hAnsi="Times New Roman" w:cs="Times New Roman"/>
                <w:sz w:val="26"/>
                <w:szCs w:val="26"/>
              </w:rPr>
              <w:t>9892</w:t>
            </w:r>
          </w:p>
        </w:tc>
        <w:tc>
          <w:tcPr>
            <w:tcW w:w="2835" w:type="dxa"/>
          </w:tcPr>
          <w:p w:rsidR="00AC6C99" w:rsidRPr="00EE1124" w:rsidRDefault="00AC6C99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124">
              <w:rPr>
                <w:rFonts w:ascii="Times New Roman" w:hAnsi="Times New Roman" w:cs="Times New Roman"/>
                <w:sz w:val="26"/>
                <w:szCs w:val="26"/>
              </w:rPr>
              <w:t>9872</w:t>
            </w:r>
          </w:p>
        </w:tc>
        <w:tc>
          <w:tcPr>
            <w:tcW w:w="3687" w:type="dxa"/>
          </w:tcPr>
          <w:p w:rsidR="00AC6C99" w:rsidRPr="00EE1124" w:rsidRDefault="00AC6C99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E1124">
              <w:rPr>
                <w:rFonts w:ascii="Times New Roman" w:hAnsi="Times New Roman" w:cs="Times New Roman"/>
                <w:sz w:val="26"/>
                <w:szCs w:val="26"/>
              </w:rPr>
              <w:t>рост на 20 дел</w:t>
            </w:r>
            <w:r w:rsidR="001C4498" w:rsidRPr="00EE1124">
              <w:rPr>
                <w:rFonts w:ascii="Times New Roman" w:hAnsi="Times New Roman" w:cs="Times New Roman"/>
                <w:sz w:val="26"/>
                <w:szCs w:val="26"/>
              </w:rPr>
              <w:t xml:space="preserve"> или на 0,2%</w:t>
            </w:r>
          </w:p>
        </w:tc>
      </w:tr>
    </w:tbl>
    <w:p w:rsidR="00AC6C99" w:rsidRDefault="00AC6C99" w:rsidP="00AC6C9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C4498" w:rsidRDefault="001C4498" w:rsidP="001C449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Структура поступивших </w:t>
      </w:r>
      <w:r w:rsidR="00DB3016">
        <w:rPr>
          <w:rFonts w:ascii="Times New Roman" w:hAnsi="Times New Roman" w:cs="Times New Roman"/>
          <w:sz w:val="26"/>
          <w:szCs w:val="26"/>
        </w:rPr>
        <w:t xml:space="preserve">исковых </w:t>
      </w:r>
      <w:r>
        <w:rPr>
          <w:rFonts w:ascii="Times New Roman" w:hAnsi="Times New Roman" w:cs="Times New Roman"/>
          <w:sz w:val="26"/>
          <w:szCs w:val="26"/>
        </w:rPr>
        <w:t>заявлений</w:t>
      </w:r>
      <w:r w:rsidR="00DB3016">
        <w:rPr>
          <w:rFonts w:ascii="Times New Roman" w:hAnsi="Times New Roman" w:cs="Times New Roman"/>
          <w:sz w:val="26"/>
          <w:szCs w:val="26"/>
        </w:rPr>
        <w:t>, заявлений</w:t>
      </w:r>
      <w:r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1C4498" w:rsidTr="00A71B23">
        <w:tc>
          <w:tcPr>
            <w:tcW w:w="4361" w:type="dxa"/>
          </w:tcPr>
          <w:p w:rsidR="001C4498" w:rsidRPr="00DB3016" w:rsidRDefault="001C4498" w:rsidP="001C44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Вид спора:</w:t>
            </w:r>
          </w:p>
        </w:tc>
        <w:tc>
          <w:tcPr>
            <w:tcW w:w="2126" w:type="dxa"/>
          </w:tcPr>
          <w:p w:rsidR="00DB3016" w:rsidRPr="00DB3016" w:rsidRDefault="001C4498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1C4498" w:rsidRPr="00DB3016" w:rsidRDefault="001C4498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года</w:t>
            </w:r>
          </w:p>
        </w:tc>
        <w:tc>
          <w:tcPr>
            <w:tcW w:w="2126" w:type="dxa"/>
          </w:tcPr>
          <w:p w:rsidR="00DB3016" w:rsidRPr="00DB3016" w:rsidRDefault="001C4498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1C4498" w:rsidRPr="00DB3016" w:rsidRDefault="001C4498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2020 года</w:t>
            </w:r>
          </w:p>
        </w:tc>
        <w:tc>
          <w:tcPr>
            <w:tcW w:w="1985" w:type="dxa"/>
          </w:tcPr>
          <w:p w:rsidR="001C4498" w:rsidRPr="00DB3016" w:rsidRDefault="001C4498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1C4498" w:rsidTr="00A71B23">
        <w:tc>
          <w:tcPr>
            <w:tcW w:w="4361" w:type="dxa"/>
          </w:tcPr>
          <w:p w:rsidR="001C4498" w:rsidRPr="001C4498" w:rsidRDefault="001C4498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Экономические споры и другие дела, возникающие из гражданских правоотношений</w:t>
            </w:r>
          </w:p>
        </w:tc>
        <w:tc>
          <w:tcPr>
            <w:tcW w:w="2126" w:type="dxa"/>
          </w:tcPr>
          <w:p w:rsidR="001C4498" w:rsidRDefault="001C449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6797</w:t>
            </w:r>
          </w:p>
          <w:p w:rsidR="001C4498" w:rsidRPr="001C4498" w:rsidRDefault="001C4498" w:rsidP="00DB30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(68,7</w:t>
            </w:r>
            <w:r w:rsidR="00C718E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718E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1C4498" w:rsidRDefault="001C449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6025</w:t>
            </w:r>
          </w:p>
          <w:p w:rsidR="001C4498" w:rsidRPr="001C4498" w:rsidRDefault="001C449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(61,0</w:t>
            </w:r>
            <w:r w:rsidR="00C718E8">
              <w:rPr>
                <w:rFonts w:ascii="Times New Roman" w:hAnsi="Times New Roman" w:cs="Times New Roman"/>
                <w:sz w:val="20"/>
                <w:szCs w:val="20"/>
              </w:rPr>
              <w:t>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1985" w:type="dxa"/>
          </w:tcPr>
          <w:p w:rsidR="001C4498" w:rsidRPr="001C4498" w:rsidRDefault="001C449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772</w:t>
            </w:r>
            <w:r w:rsidR="00C718E8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 или </w:t>
            </w:r>
            <w:r w:rsidR="00B9788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718E8">
              <w:rPr>
                <w:rFonts w:ascii="Times New Roman" w:hAnsi="Times New Roman" w:cs="Times New Roman"/>
                <w:sz w:val="24"/>
                <w:szCs w:val="24"/>
              </w:rPr>
              <w:t>на 12,8%</w:t>
            </w:r>
          </w:p>
        </w:tc>
      </w:tr>
      <w:tr w:rsidR="00C718E8" w:rsidTr="00A71B23">
        <w:tc>
          <w:tcPr>
            <w:tcW w:w="4361" w:type="dxa"/>
          </w:tcPr>
          <w:p w:rsidR="00A71B23" w:rsidRDefault="00C718E8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споры и другие дела, возникающие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административных </w:t>
            </w:r>
          </w:p>
          <w:p w:rsidR="00C718E8" w:rsidRPr="001C4498" w:rsidRDefault="00C718E8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иных публичных правоотношений</w:t>
            </w:r>
          </w:p>
        </w:tc>
        <w:tc>
          <w:tcPr>
            <w:tcW w:w="2126" w:type="dxa"/>
          </w:tcPr>
          <w:p w:rsidR="00C718E8" w:rsidRDefault="00C718E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1468</w:t>
            </w:r>
          </w:p>
          <w:p w:rsidR="00C718E8" w:rsidRPr="001C4498" w:rsidRDefault="00C718E8" w:rsidP="00DB30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(14,8%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C718E8" w:rsidRDefault="00C718E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2906</w:t>
            </w:r>
          </w:p>
          <w:p w:rsidR="00C718E8" w:rsidRPr="001C4498" w:rsidRDefault="00C718E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(29,4%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заявлений)</w:t>
            </w:r>
          </w:p>
        </w:tc>
        <w:tc>
          <w:tcPr>
            <w:tcW w:w="1985" w:type="dxa"/>
          </w:tcPr>
          <w:p w:rsidR="00C718E8" w:rsidRPr="001C4498" w:rsidRDefault="00C718E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на 1438 заявлений или на 49,4%</w:t>
            </w:r>
          </w:p>
        </w:tc>
      </w:tr>
      <w:tr w:rsidR="00C718E8" w:rsidRPr="001C4498" w:rsidTr="00A71B23">
        <w:tc>
          <w:tcPr>
            <w:tcW w:w="4361" w:type="dxa"/>
          </w:tcPr>
          <w:p w:rsidR="00C718E8" w:rsidRPr="001C4498" w:rsidRDefault="00C718E8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установлении фактов, имеющих юридическое значение</w:t>
            </w:r>
          </w:p>
        </w:tc>
        <w:tc>
          <w:tcPr>
            <w:tcW w:w="2126" w:type="dxa"/>
          </w:tcPr>
          <w:p w:rsidR="00C718E8" w:rsidRDefault="00C718E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C718E8" w:rsidRPr="001C4498" w:rsidRDefault="00C718E8" w:rsidP="00DB30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(0,05%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C718E8" w:rsidRDefault="00C718E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C718E8" w:rsidRPr="001C4498" w:rsidRDefault="00C718E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(0,05%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заявлений)</w:t>
            </w:r>
          </w:p>
        </w:tc>
        <w:tc>
          <w:tcPr>
            <w:tcW w:w="1985" w:type="dxa"/>
          </w:tcPr>
          <w:p w:rsidR="00C718E8" w:rsidRPr="001C4498" w:rsidRDefault="00C718E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18E8" w:rsidTr="00A71B23">
        <w:tc>
          <w:tcPr>
            <w:tcW w:w="4361" w:type="dxa"/>
          </w:tcPr>
          <w:p w:rsidR="00C718E8" w:rsidRPr="001C4498" w:rsidRDefault="00C718E8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несостоятельности (банкротстве)</w:t>
            </w:r>
          </w:p>
        </w:tc>
        <w:tc>
          <w:tcPr>
            <w:tcW w:w="2126" w:type="dxa"/>
          </w:tcPr>
          <w:p w:rsidR="00C718E8" w:rsidRDefault="00C718E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1621</w:t>
            </w:r>
          </w:p>
          <w:p w:rsidR="00C718E8" w:rsidRPr="001C4498" w:rsidRDefault="00C718E8" w:rsidP="00DB30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(16,4%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C718E8" w:rsidRDefault="00C718E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934</w:t>
            </w:r>
          </w:p>
          <w:p w:rsidR="00C718E8" w:rsidRPr="001C4498" w:rsidRDefault="00C718E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(9,5%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заявлений)</w:t>
            </w:r>
          </w:p>
        </w:tc>
        <w:tc>
          <w:tcPr>
            <w:tcW w:w="1985" w:type="dxa"/>
          </w:tcPr>
          <w:p w:rsidR="00B97882" w:rsidRDefault="00C718E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687 заявлений или </w:t>
            </w:r>
          </w:p>
          <w:p w:rsidR="00C718E8" w:rsidRPr="001C4498" w:rsidRDefault="00C718E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73,5%</w:t>
            </w:r>
          </w:p>
        </w:tc>
      </w:tr>
      <w:tr w:rsidR="00DB3016" w:rsidTr="00A71B23">
        <w:tc>
          <w:tcPr>
            <w:tcW w:w="4361" w:type="dxa"/>
          </w:tcPr>
          <w:p w:rsidR="00DB3016" w:rsidRPr="001C4498" w:rsidRDefault="00DB3016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оспаривании решений третейских судов и о выдаче исполнительных листов на принудительное исполнение решений третейских судов</w:t>
            </w:r>
          </w:p>
        </w:tc>
        <w:tc>
          <w:tcPr>
            <w:tcW w:w="2126" w:type="dxa"/>
          </w:tcPr>
          <w:p w:rsidR="00DB3016" w:rsidRPr="001C4498" w:rsidRDefault="00DB3016" w:rsidP="00FC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DB3016" w:rsidRDefault="00DB3016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B3016" w:rsidRPr="001C4498" w:rsidRDefault="00DB3016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(0,02%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заявлений)</w:t>
            </w:r>
          </w:p>
        </w:tc>
        <w:tc>
          <w:tcPr>
            <w:tcW w:w="1985" w:type="dxa"/>
          </w:tcPr>
          <w:p w:rsidR="00DB3016" w:rsidRPr="001C4498" w:rsidRDefault="00DB3016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6" w:rsidTr="00A71B23">
        <w:tc>
          <w:tcPr>
            <w:tcW w:w="4361" w:type="dxa"/>
          </w:tcPr>
          <w:p w:rsidR="00DB3016" w:rsidRPr="001C4498" w:rsidRDefault="00DB3016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и приведении в исполнение решений иностранных судов и иностранных арбитражных решений</w:t>
            </w:r>
          </w:p>
        </w:tc>
        <w:tc>
          <w:tcPr>
            <w:tcW w:w="2126" w:type="dxa"/>
          </w:tcPr>
          <w:p w:rsidR="00DB3016" w:rsidRDefault="00DB3016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B3016" w:rsidRPr="001C4498" w:rsidRDefault="00DB3016" w:rsidP="00FC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(0,01%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DB3016" w:rsidRPr="001C4498" w:rsidRDefault="00DB3016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DB3016" w:rsidRPr="001C4498" w:rsidRDefault="00DB3016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4498" w:rsidRDefault="001C4498" w:rsidP="00DB3016">
      <w:pPr>
        <w:rPr>
          <w:rFonts w:ascii="Times New Roman" w:hAnsi="Times New Roman" w:cs="Times New Roman"/>
          <w:sz w:val="26"/>
          <w:szCs w:val="26"/>
        </w:rPr>
      </w:pPr>
    </w:p>
    <w:p w:rsidR="0006291A" w:rsidRDefault="0006291A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числа поступивших иск</w:t>
      </w:r>
      <w:r w:rsidR="00EB3805">
        <w:rPr>
          <w:rFonts w:ascii="Times New Roman" w:hAnsi="Times New Roman" w:cs="Times New Roman"/>
          <w:sz w:val="26"/>
          <w:szCs w:val="26"/>
        </w:rPr>
        <w:t xml:space="preserve">овых заявлений, заявлений в первом полугодии 2021 года поступило 1792 заявления о выдаче судебного приказа, что на 449 заявлений или </w:t>
      </w:r>
      <w:r w:rsidR="00EB3805">
        <w:rPr>
          <w:rFonts w:ascii="Times New Roman" w:hAnsi="Times New Roman" w:cs="Times New Roman"/>
          <w:sz w:val="26"/>
          <w:szCs w:val="26"/>
        </w:rPr>
        <w:br/>
        <w:t>на 20,0 процентов меньше, чем в первом полугодии 2020 года, когда поступило - 2241.</w:t>
      </w:r>
    </w:p>
    <w:p w:rsidR="0006291A" w:rsidRDefault="0006291A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C6C99" w:rsidRDefault="00DB3016" w:rsidP="00AC6C9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Структура поступивших заявлений о несостоятельности (банкротстве) по виду должников: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DB3016" w:rsidRPr="00DB3016" w:rsidTr="0006291A">
        <w:tc>
          <w:tcPr>
            <w:tcW w:w="4361" w:type="dxa"/>
          </w:tcPr>
          <w:p w:rsidR="00DB3016" w:rsidRPr="00DB3016" w:rsidRDefault="00DB3016" w:rsidP="00FC23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DB3016" w:rsidRPr="00DB3016" w:rsidRDefault="00DB3016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DB3016" w:rsidRPr="00DB3016" w:rsidRDefault="00DB3016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года</w:t>
            </w:r>
          </w:p>
        </w:tc>
        <w:tc>
          <w:tcPr>
            <w:tcW w:w="2126" w:type="dxa"/>
          </w:tcPr>
          <w:p w:rsidR="00DB3016" w:rsidRPr="00DB3016" w:rsidRDefault="00DB3016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DB3016" w:rsidRPr="00DB3016" w:rsidRDefault="00DB3016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2020 года</w:t>
            </w:r>
          </w:p>
        </w:tc>
        <w:tc>
          <w:tcPr>
            <w:tcW w:w="1985" w:type="dxa"/>
          </w:tcPr>
          <w:p w:rsidR="00DB3016" w:rsidRPr="00DB3016" w:rsidRDefault="00DB3016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DB3016" w:rsidRPr="001C4498" w:rsidTr="0006291A">
        <w:tc>
          <w:tcPr>
            <w:tcW w:w="4361" w:type="dxa"/>
          </w:tcPr>
          <w:p w:rsidR="00DB3016" w:rsidRPr="001C4498" w:rsidRDefault="00DB3016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заявлений:</w:t>
            </w:r>
          </w:p>
        </w:tc>
        <w:tc>
          <w:tcPr>
            <w:tcW w:w="2126" w:type="dxa"/>
          </w:tcPr>
          <w:p w:rsidR="00DB3016" w:rsidRDefault="00DB3016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1621</w:t>
            </w:r>
          </w:p>
          <w:p w:rsidR="00DB3016" w:rsidRPr="001C4498" w:rsidRDefault="00DB3016" w:rsidP="00FC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(16,4%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DB3016" w:rsidRDefault="00DB3016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934</w:t>
            </w:r>
          </w:p>
          <w:p w:rsidR="00DB3016" w:rsidRPr="001C4498" w:rsidRDefault="00DB3016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(9,5%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заявлений)</w:t>
            </w:r>
          </w:p>
        </w:tc>
        <w:tc>
          <w:tcPr>
            <w:tcW w:w="1985" w:type="dxa"/>
          </w:tcPr>
          <w:p w:rsidR="00DB3016" w:rsidRDefault="00DB3016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687 заявлений или </w:t>
            </w:r>
          </w:p>
          <w:p w:rsidR="00DB3016" w:rsidRPr="001C4498" w:rsidRDefault="000A7BF7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73,5</w:t>
            </w:r>
            <w:r w:rsidR="00DB301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71B23" w:rsidRPr="001C4498" w:rsidTr="0006291A">
        <w:tc>
          <w:tcPr>
            <w:tcW w:w="4361" w:type="dxa"/>
          </w:tcPr>
          <w:p w:rsidR="00A71B23" w:rsidRDefault="00A71B23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юридических лиц</w:t>
            </w:r>
          </w:p>
        </w:tc>
        <w:tc>
          <w:tcPr>
            <w:tcW w:w="2126" w:type="dxa"/>
          </w:tcPr>
          <w:p w:rsidR="00A71B23" w:rsidRDefault="00A71B23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  <w:p w:rsidR="00A71B23" w:rsidRPr="001C4498" w:rsidRDefault="00A71B23" w:rsidP="00FC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(18,3%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A71B23" w:rsidRDefault="00A71B23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  <w:p w:rsidR="00A71B23" w:rsidRPr="001C4498" w:rsidRDefault="00A71B23" w:rsidP="00A71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(20,3%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заявлений)</w:t>
            </w:r>
          </w:p>
        </w:tc>
        <w:tc>
          <w:tcPr>
            <w:tcW w:w="1985" w:type="dxa"/>
          </w:tcPr>
          <w:p w:rsidR="00A71B23" w:rsidRDefault="00A71B23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106 заявлений или </w:t>
            </w:r>
          </w:p>
          <w:p w:rsidR="00A71B23" w:rsidRPr="001C4498" w:rsidRDefault="000A7BF7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55,8</w:t>
            </w:r>
            <w:r w:rsidR="00A71B2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71B23" w:rsidRPr="001C4498" w:rsidTr="0006291A">
        <w:tc>
          <w:tcPr>
            <w:tcW w:w="4361" w:type="dxa"/>
          </w:tcPr>
          <w:p w:rsidR="00A71B23" w:rsidRDefault="00A71B23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отношении индивидуальных предпринимателей</w:t>
            </w:r>
          </w:p>
        </w:tc>
        <w:tc>
          <w:tcPr>
            <w:tcW w:w="2126" w:type="dxa"/>
          </w:tcPr>
          <w:p w:rsidR="00A71B23" w:rsidRDefault="00A71B23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  <w:p w:rsidR="00A71B23" w:rsidRPr="001C4498" w:rsidRDefault="00A71B23" w:rsidP="00FC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(5,9%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A71B23" w:rsidRDefault="00A71B23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A71B23" w:rsidRPr="001C4498" w:rsidRDefault="00A71B23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(3,2%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заявлений)</w:t>
            </w:r>
          </w:p>
        </w:tc>
        <w:tc>
          <w:tcPr>
            <w:tcW w:w="1985" w:type="dxa"/>
          </w:tcPr>
          <w:p w:rsidR="00A71B23" w:rsidRDefault="00A71B23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65 заявлений, </w:t>
            </w:r>
          </w:p>
          <w:p w:rsidR="00A71B23" w:rsidRPr="001C4498" w:rsidRDefault="00A71B23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три раза</w:t>
            </w:r>
          </w:p>
        </w:tc>
      </w:tr>
      <w:tr w:rsidR="00A71B23" w:rsidRPr="001C4498" w:rsidTr="0006291A">
        <w:tc>
          <w:tcPr>
            <w:tcW w:w="4361" w:type="dxa"/>
          </w:tcPr>
          <w:p w:rsidR="00A71B23" w:rsidRDefault="00A71B23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граждан (не имеющих статус индивидуального предпринимателя)</w:t>
            </w:r>
          </w:p>
        </w:tc>
        <w:tc>
          <w:tcPr>
            <w:tcW w:w="2126" w:type="dxa"/>
          </w:tcPr>
          <w:p w:rsidR="00A71B23" w:rsidRDefault="00A71B23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1230</w:t>
            </w:r>
          </w:p>
          <w:p w:rsidR="00A71B23" w:rsidRPr="001C4498" w:rsidRDefault="00A71B23" w:rsidP="00FC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(75,9%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A71B23" w:rsidRDefault="00A71B23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  <w:p w:rsidR="00A71B23" w:rsidRPr="001C4498" w:rsidRDefault="00A71B23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(76,4%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заявлений)</w:t>
            </w:r>
          </w:p>
        </w:tc>
        <w:tc>
          <w:tcPr>
            <w:tcW w:w="1985" w:type="dxa"/>
          </w:tcPr>
          <w:p w:rsidR="00A71B23" w:rsidRDefault="00A71B23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516 заявлений или </w:t>
            </w:r>
          </w:p>
          <w:p w:rsidR="00A71B23" w:rsidRPr="001C4498" w:rsidRDefault="00A71B23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72,3%</w:t>
            </w:r>
          </w:p>
        </w:tc>
      </w:tr>
    </w:tbl>
    <w:p w:rsidR="00DB3016" w:rsidRPr="00AC6C99" w:rsidRDefault="00DB3016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6291A" w:rsidRPr="007554FB" w:rsidRDefault="0006291A" w:rsidP="0006291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554F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7554FB">
        <w:rPr>
          <w:rFonts w:ascii="Times New Roman" w:hAnsi="Times New Roman" w:cs="Times New Roman"/>
          <w:b/>
          <w:sz w:val="26"/>
          <w:szCs w:val="26"/>
        </w:rPr>
        <w:t>Рассмотрено дел:</w:t>
      </w:r>
    </w:p>
    <w:tbl>
      <w:tblPr>
        <w:tblStyle w:val="a7"/>
        <w:tblW w:w="0" w:type="auto"/>
        <w:tblLook w:val="04A0"/>
      </w:tblPr>
      <w:tblGrid>
        <w:gridCol w:w="2943"/>
        <w:gridCol w:w="2835"/>
        <w:gridCol w:w="3687"/>
      </w:tblGrid>
      <w:tr w:rsidR="0006291A" w:rsidTr="00FC238D">
        <w:tc>
          <w:tcPr>
            <w:tcW w:w="2943" w:type="dxa"/>
          </w:tcPr>
          <w:p w:rsidR="0006291A" w:rsidRPr="00DB3016" w:rsidRDefault="0006291A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1-е полугодие 2021 года</w:t>
            </w:r>
          </w:p>
        </w:tc>
        <w:tc>
          <w:tcPr>
            <w:tcW w:w="2835" w:type="dxa"/>
          </w:tcPr>
          <w:p w:rsidR="0006291A" w:rsidRPr="00DB3016" w:rsidRDefault="0006291A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1-е полугодие 2020 года</w:t>
            </w:r>
          </w:p>
        </w:tc>
        <w:tc>
          <w:tcPr>
            <w:tcW w:w="3687" w:type="dxa"/>
          </w:tcPr>
          <w:p w:rsidR="0006291A" w:rsidRPr="00DB3016" w:rsidRDefault="0006291A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06291A" w:rsidTr="00FC238D">
        <w:tc>
          <w:tcPr>
            <w:tcW w:w="2943" w:type="dxa"/>
          </w:tcPr>
          <w:p w:rsidR="0006291A" w:rsidRPr="001C4498" w:rsidRDefault="0006291A" w:rsidP="00FC238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8444</w:t>
            </w:r>
          </w:p>
        </w:tc>
        <w:tc>
          <w:tcPr>
            <w:tcW w:w="2835" w:type="dxa"/>
          </w:tcPr>
          <w:p w:rsidR="0006291A" w:rsidRPr="001C4498" w:rsidRDefault="0006291A" w:rsidP="00FC238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7025</w:t>
            </w:r>
          </w:p>
        </w:tc>
        <w:tc>
          <w:tcPr>
            <w:tcW w:w="3687" w:type="dxa"/>
          </w:tcPr>
          <w:p w:rsidR="0006291A" w:rsidRPr="001C4498" w:rsidRDefault="0006291A" w:rsidP="0006291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рост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1419</w:t>
            </w: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на 20,2</w:t>
            </w: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06291A" w:rsidRDefault="0006291A" w:rsidP="0006291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6291A" w:rsidRDefault="0006291A" w:rsidP="0006291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Структура рассмотренных дел: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06291A" w:rsidTr="00FC238D">
        <w:tc>
          <w:tcPr>
            <w:tcW w:w="4361" w:type="dxa"/>
          </w:tcPr>
          <w:p w:rsidR="0006291A" w:rsidRPr="00DB3016" w:rsidRDefault="0006291A" w:rsidP="00FC23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Вид спора:</w:t>
            </w:r>
          </w:p>
        </w:tc>
        <w:tc>
          <w:tcPr>
            <w:tcW w:w="2126" w:type="dxa"/>
          </w:tcPr>
          <w:p w:rsidR="0006291A" w:rsidRPr="00DB3016" w:rsidRDefault="0006291A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06291A" w:rsidRPr="00DB3016" w:rsidRDefault="0006291A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года</w:t>
            </w:r>
          </w:p>
        </w:tc>
        <w:tc>
          <w:tcPr>
            <w:tcW w:w="2126" w:type="dxa"/>
          </w:tcPr>
          <w:p w:rsidR="0006291A" w:rsidRPr="00DB3016" w:rsidRDefault="0006291A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06291A" w:rsidRPr="00DB3016" w:rsidRDefault="0006291A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2020 года</w:t>
            </w:r>
          </w:p>
        </w:tc>
        <w:tc>
          <w:tcPr>
            <w:tcW w:w="1985" w:type="dxa"/>
          </w:tcPr>
          <w:p w:rsidR="0006291A" w:rsidRPr="00DB3016" w:rsidRDefault="0006291A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06291A" w:rsidTr="00FC238D">
        <w:tc>
          <w:tcPr>
            <w:tcW w:w="4361" w:type="dxa"/>
          </w:tcPr>
          <w:p w:rsidR="0006291A" w:rsidRPr="001C4498" w:rsidRDefault="0006291A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Экономические споры и другие дела, возникающие из гражданских правоотношений</w:t>
            </w:r>
          </w:p>
        </w:tc>
        <w:tc>
          <w:tcPr>
            <w:tcW w:w="2126" w:type="dxa"/>
          </w:tcPr>
          <w:p w:rsidR="0006291A" w:rsidRDefault="0006291A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6214</w:t>
            </w:r>
          </w:p>
          <w:p w:rsidR="0006291A" w:rsidRPr="001C4498" w:rsidRDefault="0006291A" w:rsidP="000629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(73,6%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06291A" w:rsidRDefault="0006291A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5109</w:t>
            </w:r>
          </w:p>
          <w:p w:rsidR="0006291A" w:rsidRPr="001C4498" w:rsidRDefault="0006291A" w:rsidP="00062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(72</w:t>
            </w:r>
            <w:r w:rsidR="00EE112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E112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06291A" w:rsidRPr="001C4498" w:rsidRDefault="0006291A" w:rsidP="00062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1105 дел или на 21,6%</w:t>
            </w:r>
          </w:p>
        </w:tc>
      </w:tr>
      <w:tr w:rsidR="0006291A" w:rsidTr="00FC238D">
        <w:tc>
          <w:tcPr>
            <w:tcW w:w="4361" w:type="dxa"/>
          </w:tcPr>
          <w:p w:rsidR="0006291A" w:rsidRDefault="0006291A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споры и другие дела, возникающие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административных </w:t>
            </w:r>
          </w:p>
          <w:p w:rsidR="0006291A" w:rsidRPr="001C4498" w:rsidRDefault="0006291A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иных публичных правоотношений</w:t>
            </w:r>
          </w:p>
        </w:tc>
        <w:tc>
          <w:tcPr>
            <w:tcW w:w="2126" w:type="dxa"/>
          </w:tcPr>
          <w:p w:rsidR="0006291A" w:rsidRDefault="0006291A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1198</w:t>
            </w:r>
          </w:p>
          <w:p w:rsidR="0006291A" w:rsidRPr="001C4498" w:rsidRDefault="00EE1124" w:rsidP="00FC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(14,2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06291A" w:rsidRDefault="0006291A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1376</w:t>
            </w:r>
          </w:p>
          <w:p w:rsidR="0006291A" w:rsidRPr="001C4498" w:rsidRDefault="00EE1124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(19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,6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06291A" w:rsidRPr="001C4498" w:rsidRDefault="00EE1124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</w:t>
            </w:r>
            <w:r w:rsidR="0006291A">
              <w:rPr>
                <w:rFonts w:ascii="Times New Roman" w:hAnsi="Times New Roman" w:cs="Times New Roman"/>
                <w:sz w:val="24"/>
                <w:szCs w:val="24"/>
              </w:rPr>
              <w:t xml:space="preserve"> на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06291A">
              <w:rPr>
                <w:rFonts w:ascii="Times New Roman" w:hAnsi="Times New Roman" w:cs="Times New Roman"/>
                <w:sz w:val="24"/>
                <w:szCs w:val="24"/>
              </w:rPr>
              <w:t xml:space="preserve"> дел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12,9</w:t>
            </w:r>
            <w:r w:rsidR="0006291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6291A" w:rsidRPr="001C4498" w:rsidTr="00FC238D">
        <w:tc>
          <w:tcPr>
            <w:tcW w:w="4361" w:type="dxa"/>
          </w:tcPr>
          <w:p w:rsidR="0006291A" w:rsidRPr="001C4498" w:rsidRDefault="0006291A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установлении фактов, имеющих юридическое значение</w:t>
            </w:r>
          </w:p>
        </w:tc>
        <w:tc>
          <w:tcPr>
            <w:tcW w:w="2126" w:type="dxa"/>
          </w:tcPr>
          <w:p w:rsidR="0006291A" w:rsidRDefault="00EE1124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6291A" w:rsidRPr="001C4498" w:rsidRDefault="00EE1124" w:rsidP="00FC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(0,08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06291A" w:rsidRDefault="00EE1124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6291A" w:rsidRPr="001C4498" w:rsidRDefault="00EE1124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(0,04%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06291A" w:rsidRPr="001C4498" w:rsidRDefault="0006291A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91A" w:rsidTr="00FC238D">
        <w:tc>
          <w:tcPr>
            <w:tcW w:w="4361" w:type="dxa"/>
          </w:tcPr>
          <w:p w:rsidR="0006291A" w:rsidRPr="001C4498" w:rsidRDefault="0006291A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несостоятельности (банкротстве)</w:t>
            </w:r>
          </w:p>
        </w:tc>
        <w:tc>
          <w:tcPr>
            <w:tcW w:w="2126" w:type="dxa"/>
          </w:tcPr>
          <w:p w:rsidR="0006291A" w:rsidRDefault="00EE1124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1025</w:t>
            </w:r>
          </w:p>
          <w:p w:rsidR="0006291A" w:rsidRPr="001C4498" w:rsidRDefault="00EE1124" w:rsidP="00FC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(12,1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06291A" w:rsidRDefault="00EE1124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</w:p>
          <w:p w:rsidR="0006291A" w:rsidRPr="001C4498" w:rsidRDefault="0006291A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</w:t>
            </w:r>
            <w:r w:rsidR="00EE1124">
              <w:rPr>
                <w:rFonts w:ascii="Times New Roman" w:hAnsi="Times New Roman" w:cs="Times New Roman"/>
                <w:sz w:val="20"/>
                <w:szCs w:val="20"/>
              </w:rPr>
              <w:t>,6%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06291A" w:rsidRPr="001C4498" w:rsidRDefault="0006291A" w:rsidP="00EE1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</w:t>
            </w:r>
            <w:r w:rsidR="00EE1124"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 или </w:t>
            </w:r>
            <w:r w:rsidR="00EE1124">
              <w:rPr>
                <w:rFonts w:ascii="Times New Roman" w:hAnsi="Times New Roman" w:cs="Times New Roman"/>
                <w:sz w:val="24"/>
                <w:szCs w:val="24"/>
              </w:rPr>
              <w:t>на 91,2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6291A" w:rsidTr="00FC238D">
        <w:tc>
          <w:tcPr>
            <w:tcW w:w="4361" w:type="dxa"/>
          </w:tcPr>
          <w:p w:rsidR="0006291A" w:rsidRPr="001C4498" w:rsidRDefault="0006291A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оспаривании решений третейских судов и о выдаче исполнительных листов на принудительное исполнение решений третейских судов</w:t>
            </w:r>
          </w:p>
        </w:tc>
        <w:tc>
          <w:tcPr>
            <w:tcW w:w="2126" w:type="dxa"/>
          </w:tcPr>
          <w:p w:rsidR="0006291A" w:rsidRPr="001C4498" w:rsidRDefault="00EE1124" w:rsidP="00FC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06291A" w:rsidRDefault="00EE1124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6291A" w:rsidRPr="001C4498" w:rsidRDefault="00EE1124" w:rsidP="00EE1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(0,01%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06291A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06291A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06291A" w:rsidRPr="001C4498" w:rsidRDefault="0006291A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6C99" w:rsidRPr="0006291A" w:rsidRDefault="00AC6C99" w:rsidP="000629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3805" w:rsidRDefault="00703FC1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порядке упрощенного производства в </w:t>
      </w:r>
      <w:r w:rsidR="007554FB">
        <w:rPr>
          <w:rFonts w:ascii="Times New Roman" w:hAnsi="Times New Roman" w:cs="Times New Roman"/>
          <w:sz w:val="26"/>
          <w:szCs w:val="26"/>
        </w:rPr>
        <w:t>отчетном периоде</w:t>
      </w:r>
      <w:r>
        <w:rPr>
          <w:rFonts w:ascii="Times New Roman" w:hAnsi="Times New Roman" w:cs="Times New Roman"/>
          <w:sz w:val="26"/>
          <w:szCs w:val="26"/>
        </w:rPr>
        <w:t xml:space="preserve"> рассмотрено 2768 дела или 32,8 процента от общего количества рассмотренных дел, что на 332 дела или </w:t>
      </w:r>
      <w:r>
        <w:rPr>
          <w:rFonts w:ascii="Times New Roman" w:hAnsi="Times New Roman" w:cs="Times New Roman"/>
          <w:sz w:val="26"/>
          <w:szCs w:val="26"/>
        </w:rPr>
        <w:br/>
        <w:t xml:space="preserve">на 10,7 процента меньше, чем в первом полугодии 2020 года, когда было рассмотрено </w:t>
      </w:r>
      <w:r w:rsidR="00415606">
        <w:rPr>
          <w:rFonts w:ascii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>в порядке упрощенного производства 3100 дел (44,1 процента от общего количества рассмотренных дел).</w:t>
      </w:r>
    </w:p>
    <w:p w:rsidR="00703FC1" w:rsidRDefault="00703FC1" w:rsidP="00703F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3805" w:rsidRDefault="007554FB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54FB">
        <w:rPr>
          <w:rFonts w:ascii="Times New Roman" w:hAnsi="Times New Roman" w:cs="Times New Roman"/>
          <w:sz w:val="26"/>
          <w:szCs w:val="26"/>
        </w:rPr>
        <w:t xml:space="preserve">В порядке </w:t>
      </w:r>
      <w:r>
        <w:rPr>
          <w:rFonts w:ascii="Times New Roman" w:hAnsi="Times New Roman" w:cs="Times New Roman"/>
          <w:sz w:val="26"/>
          <w:szCs w:val="26"/>
        </w:rPr>
        <w:t>приказного</w:t>
      </w:r>
      <w:r w:rsidRPr="007554FB">
        <w:rPr>
          <w:rFonts w:ascii="Times New Roman" w:hAnsi="Times New Roman" w:cs="Times New Roman"/>
          <w:sz w:val="26"/>
          <w:szCs w:val="26"/>
        </w:rPr>
        <w:t xml:space="preserve"> производства в </w:t>
      </w:r>
      <w:r>
        <w:rPr>
          <w:rFonts w:ascii="Times New Roman" w:hAnsi="Times New Roman" w:cs="Times New Roman"/>
          <w:sz w:val="26"/>
          <w:szCs w:val="26"/>
        </w:rPr>
        <w:t>отчетном периоде</w:t>
      </w:r>
      <w:r w:rsidRPr="007554FB">
        <w:rPr>
          <w:rFonts w:ascii="Times New Roman" w:hAnsi="Times New Roman" w:cs="Times New Roman"/>
          <w:sz w:val="26"/>
          <w:szCs w:val="26"/>
        </w:rPr>
        <w:t xml:space="preserve"> рассмотрено </w:t>
      </w:r>
      <w:r>
        <w:rPr>
          <w:rFonts w:ascii="Times New Roman" w:hAnsi="Times New Roman" w:cs="Times New Roman"/>
          <w:sz w:val="26"/>
          <w:szCs w:val="26"/>
        </w:rPr>
        <w:t>1417 дел или 16,8</w:t>
      </w:r>
      <w:r w:rsidRPr="007554FB">
        <w:rPr>
          <w:rFonts w:ascii="Times New Roman" w:hAnsi="Times New Roman" w:cs="Times New Roman"/>
          <w:sz w:val="26"/>
          <w:szCs w:val="26"/>
        </w:rPr>
        <w:t xml:space="preserve"> процента от общего количества рассмотренных дел, что на </w:t>
      </w:r>
      <w:r>
        <w:rPr>
          <w:rFonts w:ascii="Times New Roman" w:hAnsi="Times New Roman" w:cs="Times New Roman"/>
          <w:sz w:val="26"/>
          <w:szCs w:val="26"/>
        </w:rPr>
        <w:t>647 дел</w:t>
      </w:r>
      <w:r w:rsidRPr="007554FB">
        <w:rPr>
          <w:rFonts w:ascii="Times New Roman" w:hAnsi="Times New Roman" w:cs="Times New Roman"/>
          <w:sz w:val="26"/>
          <w:szCs w:val="26"/>
        </w:rPr>
        <w:t xml:space="preserve"> или </w:t>
      </w:r>
      <w:r w:rsidRPr="007554FB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на 84,0</w:t>
      </w:r>
      <w:r w:rsidRPr="007554FB">
        <w:rPr>
          <w:rFonts w:ascii="Times New Roman" w:hAnsi="Times New Roman" w:cs="Times New Roman"/>
          <w:sz w:val="26"/>
          <w:szCs w:val="26"/>
        </w:rPr>
        <w:t xml:space="preserve"> процента </w:t>
      </w:r>
      <w:r>
        <w:rPr>
          <w:rFonts w:ascii="Times New Roman" w:hAnsi="Times New Roman" w:cs="Times New Roman"/>
          <w:sz w:val="26"/>
          <w:szCs w:val="26"/>
        </w:rPr>
        <w:t>больше</w:t>
      </w:r>
      <w:r w:rsidRPr="007554FB">
        <w:rPr>
          <w:rFonts w:ascii="Times New Roman" w:hAnsi="Times New Roman" w:cs="Times New Roman"/>
          <w:sz w:val="26"/>
          <w:szCs w:val="26"/>
        </w:rPr>
        <w:t xml:space="preserve">, чем в первом полугодии 2020 года, когда было рассмотрено </w:t>
      </w:r>
      <w:r>
        <w:rPr>
          <w:rFonts w:ascii="Times New Roman" w:hAnsi="Times New Roman" w:cs="Times New Roman"/>
          <w:sz w:val="26"/>
          <w:szCs w:val="26"/>
        </w:rPr>
        <w:br/>
      </w:r>
      <w:r w:rsidRPr="007554FB">
        <w:rPr>
          <w:rFonts w:ascii="Times New Roman" w:hAnsi="Times New Roman" w:cs="Times New Roman"/>
          <w:sz w:val="26"/>
          <w:szCs w:val="26"/>
        </w:rPr>
        <w:t xml:space="preserve">в порядке </w:t>
      </w:r>
      <w:r>
        <w:rPr>
          <w:rFonts w:ascii="Times New Roman" w:hAnsi="Times New Roman" w:cs="Times New Roman"/>
          <w:sz w:val="26"/>
          <w:szCs w:val="26"/>
        </w:rPr>
        <w:t>приказного производства 770 дел (11,0 процентов</w:t>
      </w:r>
      <w:r w:rsidRPr="007554FB">
        <w:rPr>
          <w:rFonts w:ascii="Times New Roman" w:hAnsi="Times New Roman" w:cs="Times New Roman"/>
          <w:sz w:val="26"/>
          <w:szCs w:val="26"/>
        </w:rPr>
        <w:t xml:space="preserve"> от общего количества рассмотренных дел).</w:t>
      </w:r>
    </w:p>
    <w:p w:rsidR="007554FB" w:rsidRDefault="007554FB" w:rsidP="007554F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E1124" w:rsidRDefault="00EE1124" w:rsidP="00EE112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Структура </w:t>
      </w:r>
      <w:r w:rsidR="007554FB">
        <w:rPr>
          <w:rFonts w:ascii="Times New Roman" w:hAnsi="Times New Roman" w:cs="Times New Roman"/>
          <w:sz w:val="26"/>
          <w:szCs w:val="26"/>
        </w:rPr>
        <w:t xml:space="preserve">рассмотренных </w:t>
      </w:r>
      <w:r>
        <w:rPr>
          <w:rFonts w:ascii="Times New Roman" w:hAnsi="Times New Roman" w:cs="Times New Roman"/>
          <w:sz w:val="26"/>
          <w:szCs w:val="26"/>
        </w:rPr>
        <w:t>дел о несостоятельности (банкротстве) по виду должников: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EE1124" w:rsidRPr="00DB3016" w:rsidTr="00FC238D">
        <w:tc>
          <w:tcPr>
            <w:tcW w:w="4361" w:type="dxa"/>
          </w:tcPr>
          <w:p w:rsidR="00EE1124" w:rsidRPr="00DB3016" w:rsidRDefault="00EE1124" w:rsidP="00FC23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EE1124" w:rsidRPr="00DB3016" w:rsidRDefault="00EE1124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EE1124" w:rsidRPr="00DB3016" w:rsidRDefault="00EE1124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года</w:t>
            </w:r>
          </w:p>
        </w:tc>
        <w:tc>
          <w:tcPr>
            <w:tcW w:w="2126" w:type="dxa"/>
          </w:tcPr>
          <w:p w:rsidR="00EE1124" w:rsidRPr="00DB3016" w:rsidRDefault="00EE1124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EE1124" w:rsidRPr="00DB3016" w:rsidRDefault="00EE1124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2020 года</w:t>
            </w:r>
          </w:p>
        </w:tc>
        <w:tc>
          <w:tcPr>
            <w:tcW w:w="1985" w:type="dxa"/>
          </w:tcPr>
          <w:p w:rsidR="00EE1124" w:rsidRPr="00DB3016" w:rsidRDefault="00EE1124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797D98" w:rsidRPr="001C4498" w:rsidTr="00FC238D">
        <w:tc>
          <w:tcPr>
            <w:tcW w:w="4361" w:type="dxa"/>
          </w:tcPr>
          <w:p w:rsidR="00797D98" w:rsidRPr="001C4498" w:rsidRDefault="00797D98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заявлений:</w:t>
            </w:r>
          </w:p>
        </w:tc>
        <w:tc>
          <w:tcPr>
            <w:tcW w:w="2126" w:type="dxa"/>
          </w:tcPr>
          <w:p w:rsidR="00797D98" w:rsidRDefault="00797D98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1025</w:t>
            </w:r>
          </w:p>
          <w:p w:rsidR="00797D98" w:rsidRPr="001C4498" w:rsidRDefault="00797D98" w:rsidP="00FC2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(12,1%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797D98" w:rsidRDefault="00797D98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</w:p>
          <w:p w:rsidR="00797D98" w:rsidRPr="001C4498" w:rsidRDefault="00797D98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(7,6%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797D98" w:rsidRPr="001C4498" w:rsidRDefault="00797D98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489 дел или на 91,2%</w:t>
            </w:r>
          </w:p>
        </w:tc>
      </w:tr>
      <w:tr w:rsidR="00EE1124" w:rsidRPr="001C4498" w:rsidTr="00FC238D">
        <w:tc>
          <w:tcPr>
            <w:tcW w:w="4361" w:type="dxa"/>
          </w:tcPr>
          <w:p w:rsidR="00EE1124" w:rsidRDefault="00EE1124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юридических лиц</w:t>
            </w:r>
          </w:p>
        </w:tc>
        <w:tc>
          <w:tcPr>
            <w:tcW w:w="2126" w:type="dxa"/>
          </w:tcPr>
          <w:p w:rsidR="00EE1124" w:rsidRDefault="00797D98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  <w:p w:rsidR="00EE1124" w:rsidRPr="001C4498" w:rsidRDefault="00EE1124" w:rsidP="00797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 w:rsidR="00797D98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797D98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EE1124" w:rsidRDefault="00797D98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  <w:p w:rsidR="00EE1124" w:rsidRPr="001C4498" w:rsidRDefault="00797D98" w:rsidP="00797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(26</w:t>
            </w:r>
            <w:r w:rsidR="00EE1124">
              <w:rPr>
                <w:rFonts w:ascii="Times New Roman" w:hAnsi="Times New Roman" w:cs="Times New Roman"/>
                <w:sz w:val="20"/>
                <w:szCs w:val="20"/>
              </w:rPr>
              <w:t xml:space="preserve">,3% </w:t>
            </w:r>
            <w:r w:rsidR="00EE1124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от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EE1124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EE1124" w:rsidRPr="001C4498" w:rsidRDefault="00797D98" w:rsidP="00797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</w:t>
            </w:r>
            <w:r w:rsidR="00EE1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E1124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дел</w:t>
            </w:r>
          </w:p>
        </w:tc>
      </w:tr>
      <w:tr w:rsidR="00EE1124" w:rsidRPr="001C4498" w:rsidTr="00FC238D">
        <w:tc>
          <w:tcPr>
            <w:tcW w:w="4361" w:type="dxa"/>
          </w:tcPr>
          <w:p w:rsidR="00EE1124" w:rsidRDefault="00EE1124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индивидуальных предпринимателей</w:t>
            </w:r>
          </w:p>
        </w:tc>
        <w:tc>
          <w:tcPr>
            <w:tcW w:w="2126" w:type="dxa"/>
          </w:tcPr>
          <w:p w:rsidR="00EE1124" w:rsidRDefault="00797D98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EE1124" w:rsidRPr="001C4498" w:rsidRDefault="00797D98" w:rsidP="00797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EE1124">
              <w:rPr>
                <w:rFonts w:ascii="Times New Roman" w:hAnsi="Times New Roman" w:cs="Times New Roman"/>
                <w:sz w:val="20"/>
                <w:szCs w:val="20"/>
              </w:rPr>
              <w:t>,9% о</w:t>
            </w:r>
            <w:r w:rsidR="00EE1124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EE1124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EE1124" w:rsidRDefault="00797D98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EE1124" w:rsidRPr="001C4498" w:rsidRDefault="00797D98" w:rsidP="00797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(6,7</w:t>
            </w:r>
            <w:r w:rsidR="00EE1124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="00EE1124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от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EE1124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EE1124" w:rsidRPr="001C4498" w:rsidRDefault="00EE1124" w:rsidP="00797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</w:t>
            </w:r>
            <w:r w:rsidR="00797D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797D98">
              <w:rPr>
                <w:rFonts w:ascii="Times New Roman" w:hAnsi="Times New Roman" w:cs="Times New Roman"/>
                <w:sz w:val="24"/>
                <w:szCs w:val="24"/>
              </w:rPr>
              <w:t>14 дел</w:t>
            </w:r>
          </w:p>
        </w:tc>
      </w:tr>
      <w:tr w:rsidR="00EE1124" w:rsidRPr="001C4498" w:rsidTr="00FC238D">
        <w:tc>
          <w:tcPr>
            <w:tcW w:w="4361" w:type="dxa"/>
          </w:tcPr>
          <w:p w:rsidR="00EE1124" w:rsidRDefault="00EE1124" w:rsidP="00FC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граждан (не имеющих статус индивидуального предпринимателя)</w:t>
            </w:r>
          </w:p>
        </w:tc>
        <w:tc>
          <w:tcPr>
            <w:tcW w:w="2126" w:type="dxa"/>
          </w:tcPr>
          <w:p w:rsidR="00EE1124" w:rsidRDefault="00797D98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</w:p>
          <w:p w:rsidR="00EE1124" w:rsidRPr="001C4498" w:rsidRDefault="00797D98" w:rsidP="00797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(82,2</w:t>
            </w:r>
            <w:r w:rsidR="00EE1124">
              <w:rPr>
                <w:rFonts w:ascii="Times New Roman" w:hAnsi="Times New Roman" w:cs="Times New Roman"/>
                <w:sz w:val="20"/>
                <w:szCs w:val="20"/>
              </w:rPr>
              <w:t>% о</w:t>
            </w:r>
            <w:r w:rsidR="00EE1124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EE1124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EE1124" w:rsidRDefault="00797D98" w:rsidP="00FC2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</w:p>
          <w:p w:rsidR="00EE1124" w:rsidRPr="001C4498" w:rsidRDefault="00797D98" w:rsidP="00797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(67,0</w:t>
            </w:r>
            <w:r w:rsidR="00EE1124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="00EE1124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от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EE1124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EE1124" w:rsidRPr="001C4498" w:rsidRDefault="00EE1124" w:rsidP="00797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</w:t>
            </w:r>
            <w:r w:rsidR="00797D98"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D98">
              <w:rPr>
                <w:rFonts w:ascii="Times New Roman" w:hAnsi="Times New Roman" w:cs="Times New Roman"/>
                <w:sz w:val="24"/>
                <w:szCs w:val="24"/>
              </w:rPr>
              <w:t>дела, в два раза</w:t>
            </w:r>
          </w:p>
        </w:tc>
      </w:tr>
    </w:tbl>
    <w:p w:rsidR="00AC6C99" w:rsidRPr="00EE1124" w:rsidRDefault="00AC6C99" w:rsidP="00EE1124">
      <w:pPr>
        <w:tabs>
          <w:tab w:val="left" w:pos="19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770E3" w:rsidRPr="00F61311" w:rsidRDefault="007554FB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1311">
        <w:rPr>
          <w:rFonts w:ascii="Times New Roman" w:hAnsi="Times New Roman" w:cs="Times New Roman"/>
          <w:sz w:val="26"/>
          <w:szCs w:val="26"/>
        </w:rPr>
        <w:t xml:space="preserve">Количество рассмотренных судом в 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отчетном периоде в </w:t>
      </w:r>
      <w:r w:rsidRPr="00F61311">
        <w:rPr>
          <w:rFonts w:ascii="Times New Roman" w:hAnsi="Times New Roman" w:cs="Times New Roman"/>
          <w:sz w:val="26"/>
          <w:szCs w:val="26"/>
        </w:rPr>
        <w:t>р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амках дел </w:t>
      </w:r>
      <w:r w:rsidR="00F61311">
        <w:rPr>
          <w:rFonts w:ascii="Times New Roman" w:hAnsi="Times New Roman" w:cs="Times New Roman"/>
          <w:sz w:val="26"/>
          <w:szCs w:val="26"/>
        </w:rPr>
        <w:br/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о несостоятельности (банкротстве) заявлений, ходатайств, разногласий, в том числе заявлений о применении обеспечительных мер и об обмене обеспечительных мер составило - 6846, что на 3262 заявления или на 91,0 процент больше, чем в первом полугодии </w:t>
      </w:r>
      <w:r w:rsidR="00F61311">
        <w:rPr>
          <w:rFonts w:ascii="Times New Roman" w:hAnsi="Times New Roman" w:cs="Times New Roman"/>
          <w:sz w:val="26"/>
          <w:szCs w:val="26"/>
        </w:rPr>
        <w:br/>
      </w:r>
      <w:r w:rsidR="00E770E3" w:rsidRPr="00F61311">
        <w:rPr>
          <w:rFonts w:ascii="Times New Roman" w:hAnsi="Times New Roman" w:cs="Times New Roman"/>
          <w:sz w:val="26"/>
          <w:szCs w:val="26"/>
        </w:rPr>
        <w:t>2020 года (3584).</w:t>
      </w:r>
    </w:p>
    <w:p w:rsidR="00E770E3" w:rsidRPr="00F61311" w:rsidRDefault="00E770E3" w:rsidP="00415606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311">
        <w:rPr>
          <w:rFonts w:ascii="Times New Roman" w:hAnsi="Times New Roman" w:cs="Times New Roman"/>
          <w:sz w:val="26"/>
          <w:szCs w:val="26"/>
        </w:rPr>
        <w:t>В первом полугодии 2021 года в два раза увеличилось количество рассмотренных обособленных споров по делам о несостоятельности (банкротстве)</w:t>
      </w:r>
      <w:r w:rsidR="00F61311">
        <w:rPr>
          <w:rFonts w:ascii="Times New Roman" w:hAnsi="Times New Roman" w:cs="Times New Roman"/>
          <w:sz w:val="26"/>
          <w:szCs w:val="26"/>
        </w:rPr>
        <w:t xml:space="preserve"> и составило - 4941 заявление </w:t>
      </w:r>
      <w:r w:rsidR="005C0E06" w:rsidRPr="00F61311">
        <w:rPr>
          <w:rFonts w:ascii="Times New Roman" w:hAnsi="Times New Roman" w:cs="Times New Roman"/>
          <w:sz w:val="26"/>
          <w:szCs w:val="26"/>
        </w:rPr>
        <w:t>(в первом полугодии 2020 года - 2534).</w:t>
      </w:r>
    </w:p>
    <w:p w:rsidR="00415606" w:rsidRDefault="00415606" w:rsidP="00AC6C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0E06" w:rsidRDefault="005C0E06" w:rsidP="00AC6C9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5C0E06">
        <w:rPr>
          <w:rFonts w:ascii="Times New Roman" w:hAnsi="Times New Roman" w:cs="Times New Roman"/>
          <w:b/>
          <w:sz w:val="26"/>
          <w:szCs w:val="26"/>
        </w:rPr>
        <w:t>3. Средняя нагрузка:</w:t>
      </w:r>
    </w:p>
    <w:tbl>
      <w:tblPr>
        <w:tblStyle w:val="a7"/>
        <w:tblW w:w="10456" w:type="dxa"/>
        <w:tblLook w:val="04A0"/>
      </w:tblPr>
      <w:tblGrid>
        <w:gridCol w:w="4503"/>
        <w:gridCol w:w="4252"/>
        <w:gridCol w:w="1701"/>
      </w:tblGrid>
      <w:tr w:rsidR="005C0E06" w:rsidTr="00122B41">
        <w:tc>
          <w:tcPr>
            <w:tcW w:w="4503" w:type="dxa"/>
          </w:tcPr>
          <w:p w:rsidR="005C0E06" w:rsidRDefault="005C0E06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5C0E06" w:rsidRPr="00DB3016" w:rsidRDefault="005C0E06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года</w:t>
            </w:r>
          </w:p>
        </w:tc>
        <w:tc>
          <w:tcPr>
            <w:tcW w:w="4252" w:type="dxa"/>
          </w:tcPr>
          <w:p w:rsidR="005C0E06" w:rsidRDefault="005C0E06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5C0E06" w:rsidRPr="00DB3016" w:rsidRDefault="005C0E06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2020 года</w:t>
            </w:r>
          </w:p>
        </w:tc>
        <w:tc>
          <w:tcPr>
            <w:tcW w:w="1701" w:type="dxa"/>
          </w:tcPr>
          <w:p w:rsidR="005C0E06" w:rsidRDefault="005C0E06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Динамика </w:t>
            </w:r>
          </w:p>
          <w:p w:rsidR="005C0E06" w:rsidRPr="00DB3016" w:rsidRDefault="005C0E06" w:rsidP="00FC2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показателей</w:t>
            </w:r>
          </w:p>
        </w:tc>
      </w:tr>
      <w:tr w:rsidR="005C0E06" w:rsidTr="00122B41">
        <w:tc>
          <w:tcPr>
            <w:tcW w:w="4503" w:type="dxa"/>
          </w:tcPr>
          <w:p w:rsidR="005C0E06" w:rsidRPr="001C4498" w:rsidRDefault="009613E3" w:rsidP="005C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132,6</w:t>
            </w:r>
            <w:r w:rsidR="005C0E06">
              <w:rPr>
                <w:rFonts w:ascii="Times New Roman" w:hAnsi="Times New Roman" w:cs="Times New Roman"/>
                <w:sz w:val="24"/>
                <w:szCs w:val="24"/>
              </w:rPr>
              <w:t xml:space="preserve"> дел в месяц на судью </w:t>
            </w:r>
            <w:r w:rsidR="005C0E06">
              <w:rPr>
                <w:rFonts w:ascii="Times New Roman" w:hAnsi="Times New Roman" w:cs="Times New Roman"/>
                <w:sz w:val="24"/>
                <w:szCs w:val="24"/>
              </w:rPr>
              <w:br/>
              <w:t>(26 судей, без учета председателя суда</w:t>
            </w:r>
            <w:r w:rsidR="00122B41">
              <w:rPr>
                <w:rFonts w:ascii="Times New Roman" w:hAnsi="Times New Roman" w:cs="Times New Roman"/>
                <w:sz w:val="24"/>
                <w:szCs w:val="24"/>
              </w:rPr>
              <w:t>, рассмотрено 17239 дел и заявлений</w:t>
            </w:r>
            <w:r w:rsidR="005C0E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2" w:type="dxa"/>
          </w:tcPr>
          <w:p w:rsidR="005C0E06" w:rsidRPr="001C4498" w:rsidRDefault="005C0E06" w:rsidP="005C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104,9 дел в месяц на судью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(26 судей, без учета председателя суда</w:t>
            </w:r>
            <w:r w:rsidR="00122B41">
              <w:rPr>
                <w:rFonts w:ascii="Times New Roman" w:hAnsi="Times New Roman" w:cs="Times New Roman"/>
                <w:sz w:val="24"/>
                <w:szCs w:val="24"/>
              </w:rPr>
              <w:t>, рассмотрено 13646 дел и заявлений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5C0E06" w:rsidRPr="001C4498" w:rsidRDefault="009613E3" w:rsidP="00FC238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+ 27,7</w:t>
            </w:r>
          </w:p>
        </w:tc>
      </w:tr>
    </w:tbl>
    <w:p w:rsidR="005C0E06" w:rsidRDefault="005C0E06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0288E" w:rsidRDefault="009613E3" w:rsidP="00AC6C9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Средня</w:t>
      </w:r>
      <w:r w:rsidR="00F0288E">
        <w:rPr>
          <w:rFonts w:ascii="Times New Roman" w:hAnsi="Times New Roman" w:cs="Times New Roman"/>
          <w:sz w:val="26"/>
          <w:szCs w:val="26"/>
        </w:rPr>
        <w:t>я нагрузка в банкротном составе:</w:t>
      </w:r>
    </w:p>
    <w:tbl>
      <w:tblPr>
        <w:tblStyle w:val="a7"/>
        <w:tblW w:w="10456" w:type="dxa"/>
        <w:tblLook w:val="04A0"/>
      </w:tblPr>
      <w:tblGrid>
        <w:gridCol w:w="4503"/>
        <w:gridCol w:w="4252"/>
        <w:gridCol w:w="1701"/>
      </w:tblGrid>
      <w:tr w:rsidR="00F0288E" w:rsidRPr="00DB3016" w:rsidTr="00ED2307">
        <w:tc>
          <w:tcPr>
            <w:tcW w:w="4503" w:type="dxa"/>
          </w:tcPr>
          <w:p w:rsidR="00F0288E" w:rsidRDefault="00F0288E" w:rsidP="00ED23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F0288E" w:rsidRPr="00DB3016" w:rsidRDefault="00F0288E" w:rsidP="00ED23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года</w:t>
            </w:r>
          </w:p>
        </w:tc>
        <w:tc>
          <w:tcPr>
            <w:tcW w:w="4252" w:type="dxa"/>
          </w:tcPr>
          <w:p w:rsidR="00F0288E" w:rsidRDefault="00F0288E" w:rsidP="00ED23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F0288E" w:rsidRPr="00DB3016" w:rsidRDefault="00F0288E" w:rsidP="00ED23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2020 года</w:t>
            </w:r>
          </w:p>
        </w:tc>
        <w:tc>
          <w:tcPr>
            <w:tcW w:w="1701" w:type="dxa"/>
          </w:tcPr>
          <w:p w:rsidR="00F0288E" w:rsidRDefault="00F0288E" w:rsidP="00ED23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Динамика </w:t>
            </w:r>
          </w:p>
          <w:p w:rsidR="00F0288E" w:rsidRPr="00DB3016" w:rsidRDefault="00F0288E" w:rsidP="00ED23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показателей</w:t>
            </w:r>
          </w:p>
        </w:tc>
      </w:tr>
      <w:tr w:rsidR="00F0288E" w:rsidRPr="001C4498" w:rsidTr="00ED2307">
        <w:tc>
          <w:tcPr>
            <w:tcW w:w="4503" w:type="dxa"/>
          </w:tcPr>
          <w:p w:rsidR="00F0288E" w:rsidRPr="001C4498" w:rsidRDefault="00F0288E" w:rsidP="00F02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164,6 дел в месяц на судью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(10 судей, рассмотрено 8231 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заявлений)</w:t>
            </w:r>
          </w:p>
        </w:tc>
        <w:tc>
          <w:tcPr>
            <w:tcW w:w="4252" w:type="dxa"/>
          </w:tcPr>
          <w:p w:rsidR="00F0288E" w:rsidRPr="001C4498" w:rsidRDefault="00F0288E" w:rsidP="00F02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108,7 дел в месяц на судью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(8 судей, 4346 дел и заявлений)</w:t>
            </w:r>
          </w:p>
        </w:tc>
        <w:tc>
          <w:tcPr>
            <w:tcW w:w="1701" w:type="dxa"/>
          </w:tcPr>
          <w:p w:rsidR="00F0288E" w:rsidRPr="001C4498" w:rsidRDefault="00F0288E" w:rsidP="00ED23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+55,9</w:t>
            </w:r>
          </w:p>
        </w:tc>
      </w:tr>
    </w:tbl>
    <w:p w:rsidR="00F0288E" w:rsidRDefault="00F0288E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613E3" w:rsidRDefault="009613E3" w:rsidP="0041560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613E3">
        <w:rPr>
          <w:rFonts w:ascii="Times New Roman" w:hAnsi="Times New Roman" w:cs="Times New Roman"/>
          <w:b/>
          <w:sz w:val="26"/>
          <w:szCs w:val="26"/>
        </w:rPr>
        <w:t>4. Процессуальные сроки:</w:t>
      </w:r>
    </w:p>
    <w:p w:rsidR="00415606" w:rsidRDefault="009613E3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13E3">
        <w:rPr>
          <w:rFonts w:ascii="Times New Roman" w:hAnsi="Times New Roman" w:cs="Times New Roman"/>
          <w:sz w:val="26"/>
          <w:szCs w:val="26"/>
        </w:rPr>
        <w:t xml:space="preserve">С превышение </w:t>
      </w:r>
      <w:r>
        <w:rPr>
          <w:rFonts w:ascii="Times New Roman" w:hAnsi="Times New Roman" w:cs="Times New Roman"/>
          <w:sz w:val="26"/>
          <w:szCs w:val="26"/>
        </w:rPr>
        <w:t xml:space="preserve">установленного процессуального срока в арбитражном суде в первом полугодии 2021 года рассмотрено </w:t>
      </w:r>
      <w:r w:rsidR="00415606">
        <w:rPr>
          <w:rFonts w:ascii="Times New Roman" w:hAnsi="Times New Roman" w:cs="Times New Roman"/>
          <w:sz w:val="26"/>
          <w:szCs w:val="26"/>
        </w:rPr>
        <w:t xml:space="preserve">30 дел, в том числе 23 по заявлениям о признании должника банкротом, что составляет 0,4 процента от всех рассмотренных судом дел. </w:t>
      </w:r>
      <w:r w:rsidR="00415606">
        <w:rPr>
          <w:rFonts w:ascii="Times New Roman" w:hAnsi="Times New Roman" w:cs="Times New Roman"/>
          <w:sz w:val="26"/>
          <w:szCs w:val="26"/>
        </w:rPr>
        <w:br/>
        <w:t xml:space="preserve">В первом полугодии 2020 года показатель составил - 60 дел, в том числе 19 по заявлениям </w:t>
      </w:r>
    </w:p>
    <w:p w:rsidR="009613E3" w:rsidRDefault="00415606" w:rsidP="004156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признании должника банкротом или 0,9 процента от всех рассмотренных судом дел.</w:t>
      </w:r>
    </w:p>
    <w:p w:rsidR="00415606" w:rsidRDefault="00415606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По 8 делам в отчетном периоде решения, определения изготовлены с нарушением установленного срока, что составило 0,1 процента от общего количества рассмотренных судом дел. В первом полугодии 2020 года данный показатель составлял 8 дел (0,1 процента от общего количества рассмотренных судом дел).</w:t>
      </w:r>
    </w:p>
    <w:p w:rsidR="00415606" w:rsidRPr="00E55A0A" w:rsidRDefault="00415606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5A0A">
        <w:rPr>
          <w:rFonts w:ascii="Times New Roman" w:hAnsi="Times New Roman" w:cs="Times New Roman"/>
          <w:sz w:val="26"/>
          <w:szCs w:val="26"/>
        </w:rPr>
        <w:t>За отчетный период арбитражным судом разослано с нарушением устан</w:t>
      </w:r>
      <w:r w:rsidR="00122B41" w:rsidRPr="00E55A0A">
        <w:rPr>
          <w:rFonts w:ascii="Times New Roman" w:hAnsi="Times New Roman" w:cs="Times New Roman"/>
          <w:sz w:val="26"/>
          <w:szCs w:val="26"/>
        </w:rPr>
        <w:t>ов</w:t>
      </w:r>
      <w:r w:rsidRPr="00E55A0A">
        <w:rPr>
          <w:rFonts w:ascii="Times New Roman" w:hAnsi="Times New Roman" w:cs="Times New Roman"/>
          <w:sz w:val="26"/>
          <w:szCs w:val="26"/>
        </w:rPr>
        <w:t xml:space="preserve">ленного </w:t>
      </w:r>
      <w:r w:rsidR="00305189" w:rsidRPr="00E55A0A">
        <w:rPr>
          <w:rFonts w:ascii="Times New Roman" w:hAnsi="Times New Roman" w:cs="Times New Roman"/>
          <w:sz w:val="26"/>
          <w:szCs w:val="26"/>
        </w:rPr>
        <w:t xml:space="preserve">АПК РФ срока 5 судебных актов, т.е 0,1 </w:t>
      </w:r>
      <w:r w:rsidR="00122B41" w:rsidRPr="00E55A0A">
        <w:rPr>
          <w:rFonts w:ascii="Times New Roman" w:hAnsi="Times New Roman" w:cs="Times New Roman"/>
          <w:sz w:val="26"/>
          <w:szCs w:val="26"/>
        </w:rPr>
        <w:t>процента от общего количества рассмотренных дел. В первом полугодии 2020 г</w:t>
      </w:r>
      <w:r w:rsidR="00D21AB3">
        <w:rPr>
          <w:rFonts w:ascii="Times New Roman" w:hAnsi="Times New Roman" w:cs="Times New Roman"/>
          <w:sz w:val="26"/>
          <w:szCs w:val="26"/>
        </w:rPr>
        <w:t>ода этот показатель составил 0,</w:t>
      </w:r>
      <w:r w:rsidR="00122B41" w:rsidRPr="00E55A0A">
        <w:rPr>
          <w:rFonts w:ascii="Times New Roman" w:hAnsi="Times New Roman" w:cs="Times New Roman"/>
          <w:sz w:val="26"/>
          <w:szCs w:val="26"/>
        </w:rPr>
        <w:t>1 процента от общего количества рассмотренных судом дел или 7 судебных актов.</w:t>
      </w:r>
    </w:p>
    <w:p w:rsidR="00122B41" w:rsidRDefault="00122B41" w:rsidP="004156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122B41" w:rsidRDefault="00122B41" w:rsidP="0041560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22B41">
        <w:rPr>
          <w:rFonts w:ascii="Times New Roman" w:hAnsi="Times New Roman" w:cs="Times New Roman"/>
          <w:b/>
          <w:sz w:val="26"/>
          <w:szCs w:val="26"/>
        </w:rPr>
        <w:t xml:space="preserve">5. </w:t>
      </w:r>
      <w:r>
        <w:rPr>
          <w:rFonts w:ascii="Times New Roman" w:hAnsi="Times New Roman" w:cs="Times New Roman"/>
          <w:b/>
          <w:sz w:val="26"/>
          <w:szCs w:val="26"/>
        </w:rPr>
        <w:t>Пересмотр судебных актов в судах вышестоящих инстанций:</w:t>
      </w:r>
    </w:p>
    <w:p w:rsidR="00CF0005" w:rsidRDefault="00122B41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B41">
        <w:rPr>
          <w:rFonts w:ascii="Times New Roman" w:hAnsi="Times New Roman" w:cs="Times New Roman"/>
          <w:sz w:val="26"/>
          <w:szCs w:val="26"/>
        </w:rPr>
        <w:t>В первом полугодии</w:t>
      </w:r>
      <w:r>
        <w:rPr>
          <w:rFonts w:ascii="Times New Roman" w:hAnsi="Times New Roman" w:cs="Times New Roman"/>
          <w:sz w:val="26"/>
          <w:szCs w:val="26"/>
        </w:rPr>
        <w:t xml:space="preserve"> 2021 года в суды вышестоящих инстанций обжаловано </w:t>
      </w:r>
      <w:r w:rsidR="00CF0005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2396 судебных актов, из них отменено</w:t>
      </w:r>
      <w:r w:rsidR="00CF0005">
        <w:rPr>
          <w:rFonts w:ascii="Times New Roman" w:hAnsi="Times New Roman" w:cs="Times New Roman"/>
          <w:sz w:val="26"/>
          <w:szCs w:val="26"/>
        </w:rPr>
        <w:t xml:space="preserve">, изменено - 336 (14,0 %). В первом полугодии </w:t>
      </w:r>
      <w:r w:rsidR="00CF0005">
        <w:rPr>
          <w:rFonts w:ascii="Times New Roman" w:hAnsi="Times New Roman" w:cs="Times New Roman"/>
          <w:sz w:val="26"/>
          <w:szCs w:val="26"/>
        </w:rPr>
        <w:br/>
        <w:t xml:space="preserve">2020 года удельный вес отмененных, измененных судебных актов составлял 12,2 процента или 240 судебных актов. </w:t>
      </w:r>
    </w:p>
    <w:p w:rsidR="00CF0005" w:rsidRDefault="00CF0005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суд апелляционной инстанции обжаловано </w:t>
      </w:r>
      <w:r w:rsidRPr="00FA117F">
        <w:rPr>
          <w:rFonts w:ascii="Times New Roman" w:hAnsi="Times New Roman" w:cs="Times New Roman"/>
          <w:sz w:val="26"/>
          <w:szCs w:val="26"/>
        </w:rPr>
        <w:t>1900</w:t>
      </w:r>
      <w:r>
        <w:rPr>
          <w:rFonts w:ascii="Times New Roman" w:hAnsi="Times New Roman" w:cs="Times New Roman"/>
          <w:sz w:val="26"/>
          <w:szCs w:val="26"/>
        </w:rPr>
        <w:t xml:space="preserve"> судебных актов, из них отменено, изменено - </w:t>
      </w:r>
      <w:r w:rsidRPr="00FA117F">
        <w:rPr>
          <w:rFonts w:ascii="Times New Roman" w:hAnsi="Times New Roman" w:cs="Times New Roman"/>
          <w:sz w:val="26"/>
          <w:szCs w:val="26"/>
        </w:rPr>
        <w:t>28</w:t>
      </w:r>
      <w:r w:rsidR="00FA117F" w:rsidRPr="00FA117F">
        <w:rPr>
          <w:rFonts w:ascii="Times New Roman" w:hAnsi="Times New Roman" w:cs="Times New Roman"/>
          <w:sz w:val="26"/>
          <w:szCs w:val="26"/>
        </w:rPr>
        <w:t>3</w:t>
      </w:r>
      <w:r w:rsidRPr="00FA117F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что составило </w:t>
      </w:r>
      <w:r w:rsidRPr="00FA117F">
        <w:rPr>
          <w:rFonts w:ascii="Times New Roman" w:hAnsi="Times New Roman" w:cs="Times New Roman"/>
          <w:sz w:val="26"/>
          <w:szCs w:val="26"/>
        </w:rPr>
        <w:t>14,</w:t>
      </w:r>
      <w:r w:rsidR="00FA117F" w:rsidRPr="00FA117F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процента от числа обжалованных (в первом полугодии 2020 года - 13,5 процента).</w:t>
      </w:r>
    </w:p>
    <w:p w:rsidR="00CF0005" w:rsidRDefault="00CF0005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Следует отметить, что за отчетный период судам апелляционной инстанции                        </w:t>
      </w:r>
      <w:r w:rsidR="00FA117F" w:rsidRPr="00FA117F">
        <w:rPr>
          <w:rFonts w:ascii="Times New Roman" w:hAnsi="Times New Roman" w:cs="Times New Roman"/>
          <w:sz w:val="26"/>
          <w:szCs w:val="26"/>
        </w:rPr>
        <w:t>25</w:t>
      </w:r>
      <w:r w:rsidRPr="00FA117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судебных актов отменены в связи с утверждением мирового соглашения, отказом истца от иска на стадии рассмотрения дела в вышестоящей инстанции. </w:t>
      </w:r>
    </w:p>
    <w:p w:rsidR="00C23E84" w:rsidRDefault="00CF0005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суды кассационной инстанции обжаловано 496 судебных актов</w:t>
      </w:r>
      <w:r w:rsidR="00711CDD">
        <w:rPr>
          <w:rFonts w:ascii="Times New Roman" w:hAnsi="Times New Roman" w:cs="Times New Roman"/>
          <w:sz w:val="26"/>
          <w:szCs w:val="26"/>
        </w:rPr>
        <w:t xml:space="preserve">, из них                                в Арбитражном суде Западно-Сибирского округа - 490, в Суде по интеллектуальным          правам - 6. </w:t>
      </w:r>
    </w:p>
    <w:p w:rsidR="00122B41" w:rsidRDefault="00711CDD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 числа обжалованных судебных актов отменено, изменено в Арбитражном суде Западно-Сибирского округа - 54, что составило 11,0 процентов от числа обжалованных </w:t>
      </w:r>
      <w:r w:rsidR="00C23E84"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>(в первом полугодии 2020</w:t>
      </w:r>
      <w:r w:rsidR="00C23E84">
        <w:rPr>
          <w:rFonts w:ascii="Times New Roman" w:hAnsi="Times New Roman" w:cs="Times New Roman"/>
          <w:sz w:val="26"/>
          <w:szCs w:val="26"/>
        </w:rPr>
        <w:t xml:space="preserve"> года - 8,0 процентов), в Суде по интеллектуальным правам - 1.        На новое рассмотрение в первую инстанцию направлено 48 дел. По 6 судебным делам решение суда первой инстанции оставлено в силе.</w:t>
      </w:r>
      <w:r w:rsidR="00122B41" w:rsidRPr="00122B41">
        <w:rPr>
          <w:rFonts w:ascii="Times New Roman" w:hAnsi="Times New Roman" w:cs="Times New Roman"/>
          <w:sz w:val="26"/>
          <w:szCs w:val="26"/>
        </w:rPr>
        <w:tab/>
      </w:r>
    </w:p>
    <w:p w:rsidR="005C7719" w:rsidRDefault="005C7719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C7719" w:rsidRDefault="00FA117F" w:rsidP="00E644A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 Сведения о делах, находящихся в производстве суда с превышением установленного АПК РФ сроков для рассмотрения дел:</w:t>
      </w:r>
    </w:p>
    <w:p w:rsidR="00FA117F" w:rsidRDefault="00FA117F" w:rsidP="00FA117F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:rsidR="00FA117F" w:rsidRPr="00C5232C" w:rsidRDefault="00FA117F" w:rsidP="00C5232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5232C">
        <w:rPr>
          <w:rFonts w:ascii="Times New Roman" w:eastAsia="Times New Roman" w:hAnsi="Times New Roman"/>
          <w:sz w:val="26"/>
          <w:szCs w:val="26"/>
          <w:lang w:eastAsia="ru-RU"/>
        </w:rPr>
        <w:t xml:space="preserve">Количество дел, находящихся на рассмотрении свыше 6 месяцев (за исключением дел </w:t>
      </w:r>
      <w:r w:rsidR="00C5232C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C5232C">
        <w:rPr>
          <w:rFonts w:ascii="Times New Roman" w:eastAsia="Times New Roman" w:hAnsi="Times New Roman"/>
          <w:sz w:val="26"/>
          <w:szCs w:val="26"/>
          <w:lang w:eastAsia="ru-RU"/>
        </w:rPr>
        <w:t>о несостоятельности (банкротстве))</w:t>
      </w:r>
      <w:r w:rsidR="00C5232C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tbl>
      <w:tblPr>
        <w:tblStyle w:val="a7"/>
        <w:tblW w:w="9503" w:type="dxa"/>
        <w:jc w:val="center"/>
        <w:tblInd w:w="456" w:type="dxa"/>
        <w:tblLook w:val="04A0"/>
      </w:tblPr>
      <w:tblGrid>
        <w:gridCol w:w="2585"/>
        <w:gridCol w:w="998"/>
        <w:gridCol w:w="1480"/>
        <w:gridCol w:w="1480"/>
        <w:gridCol w:w="1480"/>
        <w:gridCol w:w="1480"/>
      </w:tblGrid>
      <w:tr w:rsidR="00FA117F" w:rsidRPr="00896014" w:rsidTr="00FA117F">
        <w:trPr>
          <w:jc w:val="center"/>
        </w:trPr>
        <w:tc>
          <w:tcPr>
            <w:tcW w:w="25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Периоды</w:t>
            </w: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5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из них </w:t>
            </w:r>
          </w:p>
        </w:tc>
      </w:tr>
      <w:tr w:rsidR="00FA117F" w:rsidRPr="00896014" w:rsidTr="00FA117F">
        <w:trPr>
          <w:jc w:val="center"/>
        </w:trPr>
        <w:tc>
          <w:tcPr>
            <w:tcW w:w="25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FA117F" w:rsidRDefault="00FA117F" w:rsidP="00CB0A0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117F" w:rsidRPr="00FA117F" w:rsidRDefault="00FA117F" w:rsidP="00CB0A0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находящиеся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производстве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более 6 месяцев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находящиеся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производстве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более 1 года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находящиеся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производстве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более 2 лет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находящиеся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производстве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более 3 лет</w:t>
            </w:r>
          </w:p>
        </w:tc>
      </w:tr>
      <w:tr w:rsidR="00FA117F" w:rsidTr="00FA117F">
        <w:trPr>
          <w:jc w:val="center"/>
        </w:trPr>
        <w:tc>
          <w:tcPr>
            <w:tcW w:w="95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31280" w:rsidRDefault="00FA117F" w:rsidP="00CB0A0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2019 год</w:t>
            </w:r>
          </w:p>
        </w:tc>
      </w:tr>
      <w:tr w:rsidR="00FA117F" w:rsidTr="00FA117F">
        <w:trPr>
          <w:jc w:val="center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31280" w:rsidRDefault="00FA117F" w:rsidP="00CB0A04">
            <w:pPr>
              <w:rPr>
                <w:rFonts w:ascii="Times New Roman" w:eastAsia="Times New Roman" w:hAnsi="Times New Roman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lang w:eastAsia="ru-RU"/>
              </w:rPr>
              <w:t>на начало отчетного периода (01.01.2019)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FA117F" w:rsidTr="00FA117F">
        <w:trPr>
          <w:jc w:val="center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31280" w:rsidRDefault="00FA117F" w:rsidP="00CB0A04">
            <w:pPr>
              <w:rPr>
                <w:rFonts w:ascii="Times New Roman" w:eastAsia="Times New Roman" w:hAnsi="Times New Roman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lang w:eastAsia="ru-RU"/>
              </w:rPr>
              <w:t>6 месяцев 2019 года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Pr="00C31280">
              <w:rPr>
                <w:rFonts w:ascii="Times New Roman" w:eastAsia="Times New Roman" w:hAnsi="Times New Roman"/>
                <w:lang w:eastAsia="ru-RU"/>
              </w:rPr>
              <w:t>на конец отчетного периода (30.06.2019)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FA117F" w:rsidTr="00FA117F">
        <w:trPr>
          <w:jc w:val="center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31280" w:rsidRDefault="00FA117F" w:rsidP="00CB0A04">
            <w:pPr>
              <w:rPr>
                <w:rFonts w:ascii="Times New Roman" w:eastAsia="Times New Roman" w:hAnsi="Times New Roman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lang w:eastAsia="ru-RU"/>
              </w:rPr>
              <w:lastRenderedPageBreak/>
              <w:t>12 месяцев 2019 года</w:t>
            </w:r>
          </w:p>
          <w:p w:rsidR="00FA117F" w:rsidRPr="00C31280" w:rsidRDefault="00FA117F" w:rsidP="00CB0A04">
            <w:pPr>
              <w:rPr>
                <w:rFonts w:ascii="Times New Roman" w:eastAsia="Times New Roman" w:hAnsi="Times New Roman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lang w:eastAsia="ru-RU"/>
              </w:rPr>
              <w:t>на конец отчетного периода (31.12.2019)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FA117F" w:rsidTr="00FA117F">
        <w:trPr>
          <w:jc w:val="center"/>
        </w:trPr>
        <w:tc>
          <w:tcPr>
            <w:tcW w:w="95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31280" w:rsidRDefault="00FA117F" w:rsidP="00CB0A0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2020 год</w:t>
            </w:r>
          </w:p>
        </w:tc>
      </w:tr>
      <w:tr w:rsidR="00FA117F" w:rsidTr="00FA117F">
        <w:trPr>
          <w:jc w:val="center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31280" w:rsidRDefault="00FA117F" w:rsidP="00CB0A04">
            <w:pPr>
              <w:rPr>
                <w:rFonts w:ascii="Times New Roman" w:eastAsia="Times New Roman" w:hAnsi="Times New Roman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lang w:eastAsia="ru-RU"/>
              </w:rPr>
              <w:t>на начало отчетного периода (01.01.2020)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FA117F" w:rsidTr="00FA117F">
        <w:trPr>
          <w:jc w:val="center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31280" w:rsidRDefault="00FA117F" w:rsidP="00CB0A04">
            <w:pPr>
              <w:rPr>
                <w:rFonts w:ascii="Times New Roman" w:eastAsia="Times New Roman" w:hAnsi="Times New Roman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lang w:eastAsia="ru-RU"/>
              </w:rPr>
              <w:t>6 месяцев 2020 года</w:t>
            </w:r>
          </w:p>
          <w:p w:rsidR="00FA117F" w:rsidRPr="00C31280" w:rsidRDefault="00FA117F" w:rsidP="00CB0A04">
            <w:pPr>
              <w:rPr>
                <w:rFonts w:ascii="Times New Roman" w:eastAsia="Times New Roman" w:hAnsi="Times New Roman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lang w:eastAsia="ru-RU"/>
              </w:rPr>
              <w:t>на конец отчетного периода (30.06.2020)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FA117F" w:rsidTr="00FA117F">
        <w:trPr>
          <w:jc w:val="center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31280" w:rsidRDefault="00FA117F" w:rsidP="00CB0A04">
            <w:pPr>
              <w:rPr>
                <w:rFonts w:ascii="Times New Roman" w:eastAsia="Times New Roman" w:hAnsi="Times New Roman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lang w:eastAsia="ru-RU"/>
              </w:rPr>
              <w:t>9 месяцев 2020 года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31280">
              <w:rPr>
                <w:rFonts w:ascii="Times New Roman" w:eastAsia="Times New Roman" w:hAnsi="Times New Roman"/>
                <w:lang w:eastAsia="ru-RU"/>
              </w:rPr>
              <w:t>(30.09.2020)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FA117F" w:rsidTr="00FA117F">
        <w:trPr>
          <w:jc w:val="center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31280" w:rsidRDefault="00FA117F" w:rsidP="00CB0A04">
            <w:pPr>
              <w:rPr>
                <w:rFonts w:ascii="Times New Roman" w:eastAsia="Times New Roman" w:hAnsi="Times New Roman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lang w:eastAsia="ru-RU"/>
              </w:rPr>
              <w:t>12 месяцев 2020 года</w:t>
            </w:r>
          </w:p>
          <w:p w:rsidR="00FA117F" w:rsidRPr="00C31280" w:rsidRDefault="00FA117F" w:rsidP="00CB0A04">
            <w:pPr>
              <w:rPr>
                <w:rFonts w:ascii="Times New Roman" w:eastAsia="Times New Roman" w:hAnsi="Times New Roman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lang w:eastAsia="ru-RU"/>
              </w:rPr>
              <w:t>на конец отчетного периода (31.12.2020)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FA117F" w:rsidTr="00FA117F">
        <w:trPr>
          <w:jc w:val="center"/>
        </w:trPr>
        <w:tc>
          <w:tcPr>
            <w:tcW w:w="95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31280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2021 год</w:t>
            </w:r>
          </w:p>
        </w:tc>
      </w:tr>
      <w:tr w:rsidR="00FA117F" w:rsidTr="00FA117F">
        <w:trPr>
          <w:jc w:val="center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31280" w:rsidRDefault="00FA117F" w:rsidP="00CB0A04">
            <w:pPr>
              <w:rPr>
                <w:rFonts w:ascii="Times New Roman" w:eastAsia="Times New Roman" w:hAnsi="Times New Roman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lang w:eastAsia="ru-RU"/>
              </w:rPr>
              <w:t>на начало отчетного периода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(01.01.2021)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FA117F" w:rsidTr="00FA117F">
        <w:trPr>
          <w:jc w:val="center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31280" w:rsidRDefault="00FA117F" w:rsidP="00CB0A04">
            <w:pPr>
              <w:rPr>
                <w:rFonts w:ascii="Times New Roman" w:eastAsia="Times New Roman" w:hAnsi="Times New Roman"/>
                <w:lang w:eastAsia="ru-RU"/>
              </w:rPr>
            </w:pPr>
            <w:r w:rsidRPr="00C31280">
              <w:rPr>
                <w:rFonts w:ascii="Times New Roman" w:eastAsia="Times New Roman" w:hAnsi="Times New Roman"/>
                <w:lang w:eastAsia="ru-RU"/>
              </w:rPr>
              <w:t xml:space="preserve">6 месяцев </w:t>
            </w:r>
            <w:r>
              <w:rPr>
                <w:rFonts w:ascii="Times New Roman" w:eastAsia="Times New Roman" w:hAnsi="Times New Roman"/>
                <w:lang w:eastAsia="ru-RU"/>
              </w:rPr>
              <w:t>2021</w:t>
            </w:r>
            <w:r w:rsidRPr="00C31280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  <w:p w:rsidR="00FA117F" w:rsidRPr="00C31280" w:rsidRDefault="00FA117F" w:rsidP="00CB0A04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 конец отчетного периода (30.06.2021</w:t>
            </w:r>
            <w:r w:rsidRPr="00C31280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Default="00FA117F" w:rsidP="00CB0A0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FA117F" w:rsidRDefault="00FA117F" w:rsidP="00FA117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:rsidR="00FA117F" w:rsidRDefault="00C5232C" w:rsidP="00C523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Остаток дел на начал</w:t>
      </w:r>
      <w:r w:rsidR="00E644A1">
        <w:rPr>
          <w:rFonts w:ascii="Times New Roman" w:eastAsia="Times New Roman" w:hAnsi="Times New Roman"/>
          <w:sz w:val="26"/>
          <w:szCs w:val="26"/>
          <w:lang w:eastAsia="ru-RU"/>
        </w:rPr>
        <w:t>о отчетного периода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C5232C">
        <w:rPr>
          <w:rFonts w:ascii="Times New Roman" w:eastAsia="Times New Roman" w:hAnsi="Times New Roman"/>
          <w:sz w:val="26"/>
          <w:szCs w:val="26"/>
          <w:lang w:eastAsia="ru-RU"/>
        </w:rPr>
        <w:t xml:space="preserve">за исключением дел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C5232C">
        <w:rPr>
          <w:rFonts w:ascii="Times New Roman" w:eastAsia="Times New Roman" w:hAnsi="Times New Roman"/>
          <w:sz w:val="26"/>
          <w:szCs w:val="26"/>
          <w:lang w:eastAsia="ru-RU"/>
        </w:rPr>
        <w:t>о несостоятельности (банкротстве)</w:t>
      </w:r>
      <w:r w:rsidR="00E644A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составлял</w:t>
      </w:r>
      <w:r w:rsidR="00E644A1">
        <w:rPr>
          <w:rFonts w:ascii="Times New Roman" w:eastAsia="Times New Roman" w:hAnsi="Times New Roman"/>
          <w:sz w:val="26"/>
          <w:szCs w:val="26"/>
          <w:lang w:eastAsia="ru-RU"/>
        </w:rPr>
        <w:t xml:space="preserve"> на 01.01.2021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- 273 дела, из них свыше 6 месяцев - 167 дел, свыше 1 года - 91 дело, свыше 2 лет - 9 дел, свыше 3 лет - 6 дел. 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  <w:t>В отчетном периоде судом завершено производство по 191 указанному делу, при этом данный показатель дополнился 185 делами, находящимися в производстве свыше 6 месяцев.</w:t>
      </w:r>
    </w:p>
    <w:p w:rsidR="00C5232C" w:rsidRDefault="00C5232C" w:rsidP="00C5232C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Остаток дел на </w:t>
      </w:r>
      <w:r w:rsidR="00E644A1">
        <w:rPr>
          <w:rFonts w:ascii="Times New Roman" w:eastAsia="Times New Roman" w:hAnsi="Times New Roman"/>
          <w:sz w:val="26"/>
          <w:szCs w:val="26"/>
          <w:lang w:eastAsia="ru-RU"/>
        </w:rPr>
        <w:t>конец отчетного периода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C5232C">
        <w:rPr>
          <w:rFonts w:ascii="Times New Roman" w:eastAsia="Times New Roman" w:hAnsi="Times New Roman"/>
          <w:sz w:val="26"/>
          <w:szCs w:val="26"/>
          <w:lang w:eastAsia="ru-RU"/>
        </w:rPr>
        <w:t xml:space="preserve">за исключением дел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C5232C">
        <w:rPr>
          <w:rFonts w:ascii="Times New Roman" w:eastAsia="Times New Roman" w:hAnsi="Times New Roman"/>
          <w:sz w:val="26"/>
          <w:szCs w:val="26"/>
          <w:lang w:eastAsia="ru-RU"/>
        </w:rPr>
        <w:t>о несостоятельности (банкротстве)</w:t>
      </w:r>
      <w:r w:rsidR="00E644A1">
        <w:rPr>
          <w:rFonts w:ascii="Times New Roman" w:eastAsia="Times New Roman" w:hAnsi="Times New Roman"/>
          <w:sz w:val="26"/>
          <w:szCs w:val="26"/>
          <w:lang w:eastAsia="ru-RU"/>
        </w:rPr>
        <w:t xml:space="preserve"> на 30.06.2021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составляет - 267 дел, из них свыше 6 месяцев - 180 дел, свыше 1 года - 75 дел, свыше 2 лет - 8 дел, свыше 3 лет - 4 дела.</w:t>
      </w:r>
    </w:p>
    <w:p w:rsidR="00C5232C" w:rsidRDefault="00C5232C" w:rsidP="00FA117F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:rsidR="00FA117F" w:rsidRDefault="00FA117F" w:rsidP="00C5232C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C5232C">
        <w:rPr>
          <w:rFonts w:ascii="Times New Roman" w:eastAsia="Times New Roman" w:hAnsi="Times New Roman"/>
          <w:sz w:val="26"/>
          <w:szCs w:val="26"/>
          <w:lang w:eastAsia="ru-RU"/>
        </w:rPr>
        <w:t>Количество дел о не</w:t>
      </w:r>
      <w:r w:rsidR="00C5232C">
        <w:rPr>
          <w:rFonts w:ascii="Times New Roman" w:eastAsia="Times New Roman" w:hAnsi="Times New Roman"/>
          <w:sz w:val="26"/>
          <w:szCs w:val="26"/>
          <w:lang w:eastAsia="ru-RU"/>
        </w:rPr>
        <w:t xml:space="preserve">состоятельности (банкротстве), </w:t>
      </w:r>
      <w:r w:rsidRPr="00C5232C">
        <w:rPr>
          <w:rFonts w:ascii="Times New Roman" w:eastAsia="Times New Roman" w:hAnsi="Times New Roman"/>
          <w:sz w:val="26"/>
          <w:szCs w:val="26"/>
          <w:lang w:eastAsia="ru-RU"/>
        </w:rPr>
        <w:t xml:space="preserve">находящихся на рассмотрении </w:t>
      </w:r>
      <w:r w:rsidR="00C5232C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C5232C">
        <w:rPr>
          <w:rFonts w:ascii="Times New Roman" w:eastAsia="Times New Roman" w:hAnsi="Times New Roman"/>
          <w:sz w:val="26"/>
          <w:szCs w:val="26"/>
          <w:lang w:eastAsia="ru-RU"/>
        </w:rPr>
        <w:t>с превышением установленного срока</w:t>
      </w:r>
      <w:r w:rsidR="00C5232C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tbl>
      <w:tblPr>
        <w:tblStyle w:val="a7"/>
        <w:tblW w:w="9716" w:type="dxa"/>
        <w:jc w:val="center"/>
        <w:tblInd w:w="1928" w:type="dxa"/>
        <w:tblLook w:val="04A0"/>
      </w:tblPr>
      <w:tblGrid>
        <w:gridCol w:w="2794"/>
        <w:gridCol w:w="1365"/>
        <w:gridCol w:w="1365"/>
        <w:gridCol w:w="1403"/>
        <w:gridCol w:w="1402"/>
        <w:gridCol w:w="1387"/>
      </w:tblGrid>
      <w:tr w:rsidR="00E644A1" w:rsidRPr="00896014" w:rsidTr="00E644A1">
        <w:trPr>
          <w:jc w:val="center"/>
        </w:trPr>
        <w:tc>
          <w:tcPr>
            <w:tcW w:w="2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Периоды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 количество дел, находящихся в производстве более 3 лет</w:t>
            </w:r>
          </w:p>
        </w:tc>
        <w:tc>
          <w:tcPr>
            <w:tcW w:w="55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Обособленные споры (производственные дела) </w:t>
            </w:r>
          </w:p>
        </w:tc>
      </w:tr>
      <w:tr w:rsidR="00C5232C" w:rsidRPr="00896014" w:rsidTr="00E644A1">
        <w:trPr>
          <w:jc w:val="center"/>
        </w:trPr>
        <w:tc>
          <w:tcPr>
            <w:tcW w:w="2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FA117F" w:rsidRDefault="00FA117F" w:rsidP="00CB0A0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117F" w:rsidRPr="00FA117F" w:rsidRDefault="00FA117F" w:rsidP="00CB0A0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находящиеся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производстве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более 6 месяцев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находящиеся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производстве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более 1 года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находящиеся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производстве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более 2 лет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находящиеся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производстве </w:t>
            </w:r>
          </w:p>
          <w:p w:rsidR="00FA117F" w:rsidRPr="00FA117F" w:rsidRDefault="00FA117F" w:rsidP="00CB0A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11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более 3 лет</w:t>
            </w:r>
          </w:p>
        </w:tc>
      </w:tr>
      <w:tr w:rsidR="00FA117F" w:rsidTr="00E644A1">
        <w:trPr>
          <w:jc w:val="center"/>
        </w:trPr>
        <w:tc>
          <w:tcPr>
            <w:tcW w:w="97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 год</w:t>
            </w:r>
          </w:p>
        </w:tc>
      </w:tr>
      <w:tr w:rsidR="00C5232C" w:rsidTr="00E644A1">
        <w:trPr>
          <w:jc w:val="center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lang w:eastAsia="ru-RU"/>
              </w:rPr>
              <w:t>на начало отчетного периода (01.01.2019)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232C" w:rsidTr="00E644A1">
        <w:trPr>
          <w:jc w:val="center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lang w:eastAsia="ru-RU"/>
              </w:rPr>
              <w:t>12 месяцев 2019 года</w:t>
            </w:r>
          </w:p>
          <w:p w:rsidR="00FA117F" w:rsidRPr="00C5232C" w:rsidRDefault="00FA117F" w:rsidP="00CB0A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lang w:eastAsia="ru-RU"/>
              </w:rPr>
              <w:t>на конец отчетного периода (31.12.2019)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117F" w:rsidTr="00E644A1">
        <w:trPr>
          <w:jc w:val="center"/>
        </w:trPr>
        <w:tc>
          <w:tcPr>
            <w:tcW w:w="97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 год</w:t>
            </w:r>
          </w:p>
        </w:tc>
      </w:tr>
      <w:tr w:rsidR="00C5232C" w:rsidTr="00E644A1">
        <w:trPr>
          <w:jc w:val="center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lang w:eastAsia="ru-RU"/>
              </w:rPr>
              <w:t>на начало отчетного периода (01.01.2020)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5232C" w:rsidTr="00E644A1">
        <w:trPr>
          <w:jc w:val="center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lang w:eastAsia="ru-RU"/>
              </w:rPr>
              <w:t>6 месяцев 2020 года</w:t>
            </w:r>
          </w:p>
          <w:p w:rsidR="00FA117F" w:rsidRPr="00C5232C" w:rsidRDefault="00FA117F" w:rsidP="00CB0A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lang w:eastAsia="ru-RU"/>
              </w:rPr>
              <w:t>на конец отчетного периода (30.06.2020)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238 </w:t>
            </w:r>
          </w:p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101 </w:t>
            </w:r>
          </w:p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232C" w:rsidTr="00E644A1">
        <w:trPr>
          <w:jc w:val="center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lang w:eastAsia="ru-RU"/>
              </w:rPr>
              <w:t>12 месяцев 2020 года</w:t>
            </w:r>
          </w:p>
          <w:p w:rsidR="00FA117F" w:rsidRDefault="00FA117F" w:rsidP="00CB0A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lang w:eastAsia="ru-RU"/>
              </w:rPr>
              <w:t>на конец отчетного периода (31.12.2020)</w:t>
            </w:r>
          </w:p>
          <w:p w:rsidR="00F61311" w:rsidRPr="00C5232C" w:rsidRDefault="00F61311" w:rsidP="00CB0A0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A117F" w:rsidTr="00E644A1">
        <w:trPr>
          <w:jc w:val="center"/>
        </w:trPr>
        <w:tc>
          <w:tcPr>
            <w:tcW w:w="97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2021 год</w:t>
            </w:r>
          </w:p>
        </w:tc>
      </w:tr>
      <w:tr w:rsidR="00C5232C" w:rsidTr="00E644A1">
        <w:trPr>
          <w:jc w:val="center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lang w:eastAsia="ru-RU"/>
              </w:rPr>
              <w:t>на начало отчетного периода (01.01.2021)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5232C" w:rsidTr="00E644A1">
        <w:trPr>
          <w:jc w:val="center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lang w:eastAsia="ru-RU"/>
              </w:rPr>
              <w:t>6 месяцев 2021 года</w:t>
            </w:r>
          </w:p>
          <w:p w:rsidR="00FA117F" w:rsidRPr="00C5232C" w:rsidRDefault="00FA117F" w:rsidP="00CB0A0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lang w:eastAsia="ru-RU"/>
              </w:rPr>
              <w:t>на конец отчетного периода (30.06.2021)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F" w:rsidRPr="00C5232C" w:rsidRDefault="00FA117F" w:rsidP="00CB0A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FA117F" w:rsidRDefault="00FA117F" w:rsidP="00FA117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:rsidR="00E644A1" w:rsidRDefault="00C5232C" w:rsidP="00C523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Остаток дел </w:t>
      </w:r>
      <w:r w:rsidR="00E644A1" w:rsidRPr="00C5232C">
        <w:rPr>
          <w:rFonts w:ascii="Times New Roman" w:eastAsia="Times New Roman" w:hAnsi="Times New Roman"/>
          <w:sz w:val="26"/>
          <w:szCs w:val="26"/>
          <w:lang w:eastAsia="ru-RU"/>
        </w:rPr>
        <w:t>о не</w:t>
      </w:r>
      <w:r w:rsidR="00E644A1">
        <w:rPr>
          <w:rFonts w:ascii="Times New Roman" w:eastAsia="Times New Roman" w:hAnsi="Times New Roman"/>
          <w:sz w:val="26"/>
          <w:szCs w:val="26"/>
          <w:lang w:eastAsia="ru-RU"/>
        </w:rPr>
        <w:t xml:space="preserve">состоятельности (банкротстве), находящихся в производстве свыше </w:t>
      </w:r>
      <w:r w:rsidR="00E644A1">
        <w:rPr>
          <w:rFonts w:ascii="Times New Roman" w:eastAsia="Times New Roman" w:hAnsi="Times New Roman"/>
          <w:sz w:val="26"/>
          <w:szCs w:val="26"/>
          <w:lang w:eastAsia="ru-RU"/>
        </w:rPr>
        <w:br/>
        <w:t xml:space="preserve">3 лет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на начало отчетного периода (01.01.2021)</w:t>
      </w:r>
      <w:r w:rsidR="00E644A1">
        <w:rPr>
          <w:rFonts w:ascii="Times New Roman" w:eastAsia="Times New Roman" w:hAnsi="Times New Roman"/>
          <w:sz w:val="26"/>
          <w:szCs w:val="26"/>
          <w:lang w:eastAsia="ru-RU"/>
        </w:rPr>
        <w:t xml:space="preserve"> составлял - 228 дел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E644A1">
        <w:rPr>
          <w:rFonts w:ascii="Times New Roman" w:eastAsia="Times New Roman" w:hAnsi="Times New Roman"/>
          <w:sz w:val="26"/>
          <w:szCs w:val="26"/>
          <w:lang w:eastAsia="ru-RU"/>
        </w:rPr>
        <w:t xml:space="preserve"> в отчетном периоде завершено производство по 34 указанным делам, при этом данный показатель дополнился 42 делами, остаток на конец отчетного периода (30.06.2021) - 236 дел. </w:t>
      </w:r>
    </w:p>
    <w:p w:rsidR="00E644A1" w:rsidRDefault="00E644A1" w:rsidP="00C523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Причинами превышения установленного АПК РФ срока рассмотрения дел является приостановление производства по делу; замена судьи; объединение дел; отложение рассмотрения дела в связи с назначением экспертизы без приостановления производства по делу</w:t>
      </w:r>
      <w:r w:rsidR="00300C95">
        <w:rPr>
          <w:rFonts w:ascii="Times New Roman" w:eastAsia="Times New Roman" w:hAnsi="Times New Roman"/>
          <w:sz w:val="26"/>
          <w:szCs w:val="26"/>
          <w:lang w:eastAsia="ru-RU"/>
        </w:rPr>
        <w:t>, привлечение к участию в деле соответчиков, третьих лиц, истребовании доказательств, предъявление встречного иска, неоднократное продление процедуры банкротства.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00C95" w:rsidRDefault="00300C95" w:rsidP="00C523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00C95" w:rsidRDefault="00300C95" w:rsidP="00C523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00C95" w:rsidRDefault="00300C95" w:rsidP="00C523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61311" w:rsidRDefault="00F61311" w:rsidP="00C523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61311" w:rsidRDefault="00F61311" w:rsidP="00C523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61311" w:rsidRDefault="00F61311" w:rsidP="00C523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61311" w:rsidRDefault="00F61311" w:rsidP="00C523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Анализ статистических показателей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подготовлен начальником отдела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делопроизводства, судебной статистики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и обеспечения судопроизводства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Стенер О.Н., 12.07.2021</w:t>
      </w:r>
    </w:p>
    <w:p w:rsidR="00FA117F" w:rsidRPr="00FA117F" w:rsidRDefault="00FA117F" w:rsidP="00C5232C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FA117F" w:rsidRPr="00FA117F" w:rsidSect="00DB30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F58" w:rsidRDefault="00565F58" w:rsidP="00747B0C">
      <w:pPr>
        <w:spacing w:after="0" w:line="240" w:lineRule="auto"/>
      </w:pPr>
      <w:r>
        <w:separator/>
      </w:r>
    </w:p>
  </w:endnote>
  <w:endnote w:type="continuationSeparator" w:id="1">
    <w:p w:rsidR="00565F58" w:rsidRDefault="00565F58" w:rsidP="0074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0C" w:rsidRDefault="00747B0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0C" w:rsidRDefault="00747B0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0C" w:rsidRDefault="00747B0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F58" w:rsidRDefault="00565F58" w:rsidP="00747B0C">
      <w:pPr>
        <w:spacing w:after="0" w:line="240" w:lineRule="auto"/>
      </w:pPr>
      <w:r>
        <w:separator/>
      </w:r>
    </w:p>
  </w:footnote>
  <w:footnote w:type="continuationSeparator" w:id="1">
    <w:p w:rsidR="00565F58" w:rsidRDefault="00565F58" w:rsidP="0074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0C" w:rsidRDefault="00747B0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0C" w:rsidRDefault="00747B0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0C" w:rsidRDefault="00747B0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6C99"/>
    <w:rsid w:val="0006291A"/>
    <w:rsid w:val="000A7BF7"/>
    <w:rsid w:val="00113687"/>
    <w:rsid w:val="00122B41"/>
    <w:rsid w:val="001C4498"/>
    <w:rsid w:val="002A0AF5"/>
    <w:rsid w:val="00300C95"/>
    <w:rsid w:val="00305189"/>
    <w:rsid w:val="00341543"/>
    <w:rsid w:val="003756FA"/>
    <w:rsid w:val="00381D40"/>
    <w:rsid w:val="00385AF1"/>
    <w:rsid w:val="003C7E8E"/>
    <w:rsid w:val="003E1C7D"/>
    <w:rsid w:val="003F5C4D"/>
    <w:rsid w:val="00415606"/>
    <w:rsid w:val="00435871"/>
    <w:rsid w:val="004C7BF1"/>
    <w:rsid w:val="004E21FA"/>
    <w:rsid w:val="005231C8"/>
    <w:rsid w:val="00565F58"/>
    <w:rsid w:val="005C0E06"/>
    <w:rsid w:val="005C33A2"/>
    <w:rsid w:val="005C7719"/>
    <w:rsid w:val="00681514"/>
    <w:rsid w:val="006C1B5B"/>
    <w:rsid w:val="006E1DD7"/>
    <w:rsid w:val="00700492"/>
    <w:rsid w:val="00703FC1"/>
    <w:rsid w:val="00711CDD"/>
    <w:rsid w:val="00747B0C"/>
    <w:rsid w:val="007554FB"/>
    <w:rsid w:val="00766292"/>
    <w:rsid w:val="00797D98"/>
    <w:rsid w:val="008421DA"/>
    <w:rsid w:val="00863C48"/>
    <w:rsid w:val="008C1D71"/>
    <w:rsid w:val="009201DB"/>
    <w:rsid w:val="009613E3"/>
    <w:rsid w:val="00A71B23"/>
    <w:rsid w:val="00AB6A53"/>
    <w:rsid w:val="00AC6C99"/>
    <w:rsid w:val="00AD0D08"/>
    <w:rsid w:val="00B467CD"/>
    <w:rsid w:val="00B91264"/>
    <w:rsid w:val="00B97882"/>
    <w:rsid w:val="00C176BA"/>
    <w:rsid w:val="00C23E84"/>
    <w:rsid w:val="00C5232C"/>
    <w:rsid w:val="00C718E8"/>
    <w:rsid w:val="00C75FE5"/>
    <w:rsid w:val="00C770D7"/>
    <w:rsid w:val="00CF0005"/>
    <w:rsid w:val="00D21AB3"/>
    <w:rsid w:val="00DB3016"/>
    <w:rsid w:val="00DD7447"/>
    <w:rsid w:val="00E55A0A"/>
    <w:rsid w:val="00E644A1"/>
    <w:rsid w:val="00E770E3"/>
    <w:rsid w:val="00EB3805"/>
    <w:rsid w:val="00EB5A81"/>
    <w:rsid w:val="00EE1124"/>
    <w:rsid w:val="00F0288E"/>
    <w:rsid w:val="00F35C82"/>
    <w:rsid w:val="00F61311"/>
    <w:rsid w:val="00FA117F"/>
    <w:rsid w:val="00FB4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47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47B0C"/>
  </w:style>
  <w:style w:type="paragraph" w:styleId="a5">
    <w:name w:val="footer"/>
    <w:basedOn w:val="a"/>
    <w:link w:val="a6"/>
    <w:uiPriority w:val="99"/>
    <w:semiHidden/>
    <w:unhideWhenUsed/>
    <w:rsid w:val="00747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47B0C"/>
  </w:style>
  <w:style w:type="table" w:styleId="a7">
    <w:name w:val="Table Grid"/>
    <w:basedOn w:val="a1"/>
    <w:uiPriority w:val="59"/>
    <w:rsid w:val="00AC6C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1819</Words>
  <Characters>10372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a75.ostener</dc:creator>
  <cp:lastModifiedBy>a75.ostener</cp:lastModifiedBy>
  <cp:revision>13</cp:revision>
  <cp:lastPrinted>2021-07-13T10:37:00Z</cp:lastPrinted>
  <dcterms:created xsi:type="dcterms:W3CDTF">2021-07-11T13:59:00Z</dcterms:created>
  <dcterms:modified xsi:type="dcterms:W3CDTF">2021-07-14T06:24:00Z</dcterms:modified>
</cp:coreProperties>
</file>